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3027A6" w:rsidRPr="003027A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027A6" w:rsidRPr="003027A6" w:rsidRDefault="0030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3027A6">
              <w:rPr>
                <w:rFonts w:ascii="Times New Roman" w:hAnsi="Times New Roman"/>
                <w:sz w:val="2"/>
                <w:szCs w:val="2"/>
              </w:rPr>
              <w:t>\ql</w:t>
            </w:r>
            <w:r w:rsidR="0024074D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A6" w:rsidRPr="003027A6" w:rsidRDefault="0030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7A6" w:rsidRPr="003027A6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027A6" w:rsidRPr="003027A6" w:rsidRDefault="0030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3027A6">
              <w:rPr>
                <w:rFonts w:ascii="Tahoma" w:hAnsi="Tahoma" w:cs="Tahoma"/>
                <w:sz w:val="48"/>
                <w:szCs w:val="48"/>
              </w:rPr>
              <w:t>Приказ Минобрнауки России от 12.05.2014 N 514</w:t>
            </w:r>
            <w:r w:rsidRPr="003027A6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  </w:r>
            <w:r w:rsidRPr="003027A6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11.06.2014 N 32673)</w:t>
            </w:r>
          </w:p>
          <w:p w:rsidR="003027A6" w:rsidRPr="003027A6" w:rsidRDefault="0030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027A6" w:rsidRPr="003027A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027A6" w:rsidRPr="003027A6" w:rsidRDefault="0030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27A6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027A6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3027A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027A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3027A6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027A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027A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027A6">
              <w:rPr>
                <w:rFonts w:ascii="Tahoma" w:hAnsi="Tahoma" w:cs="Tahoma"/>
                <w:sz w:val="28"/>
                <w:szCs w:val="28"/>
              </w:rPr>
              <w:t>Дата сохранения: 15.07.2014</w:t>
            </w:r>
          </w:p>
          <w:p w:rsidR="003027A6" w:rsidRPr="003027A6" w:rsidRDefault="0030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027A6" w:rsidRDefault="0030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27A6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027A6" w:rsidRDefault="003027A6">
      <w:pPr>
        <w:pStyle w:val="ConsPlusNormal"/>
        <w:jc w:val="both"/>
        <w:outlineLvl w:val="0"/>
      </w:pPr>
    </w:p>
    <w:p w:rsidR="003027A6" w:rsidRDefault="003027A6">
      <w:pPr>
        <w:pStyle w:val="ConsPlusNormal"/>
        <w:outlineLvl w:val="0"/>
      </w:pPr>
      <w:bookmarkStart w:id="0" w:name="Par1"/>
      <w:bookmarkEnd w:id="0"/>
      <w:r>
        <w:t>Зарегистрировано в Минюсте России 11 июня 2014 г. N 32673</w:t>
      </w:r>
    </w:p>
    <w:p w:rsidR="003027A6" w:rsidRDefault="003027A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2014 г. N 514</w:t>
      </w: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31.02.01 ЛЕЧЕБНОЕ ДЕЛО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027A6" w:rsidRDefault="003027A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31.02.01 Лечебное дело.</w:t>
      </w:r>
    </w:p>
    <w:p w:rsidR="003027A6" w:rsidRDefault="003027A6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октября 2009 г. N 472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дело" (зарегистрирован Министерством юстиции Российской Федерации 8 декабря 2009 г., регистрационный N 15432).</w:t>
      </w:r>
    </w:p>
    <w:p w:rsidR="003027A6" w:rsidRDefault="003027A6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right"/>
      </w:pPr>
      <w:r>
        <w:t>Министр</w:t>
      </w:r>
    </w:p>
    <w:p w:rsidR="003027A6" w:rsidRDefault="003027A6">
      <w:pPr>
        <w:pStyle w:val="ConsPlusNormal"/>
        <w:jc w:val="right"/>
      </w:pPr>
      <w:r>
        <w:t>Д.В.ЛИВАНОВ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right"/>
      </w:pPr>
      <w:r>
        <w:t>Утвержден</w:t>
      </w:r>
    </w:p>
    <w:p w:rsidR="003027A6" w:rsidRDefault="003027A6">
      <w:pPr>
        <w:pStyle w:val="ConsPlusNormal"/>
        <w:jc w:val="right"/>
      </w:pPr>
      <w:r>
        <w:t>приказом Министерства образования</w:t>
      </w:r>
    </w:p>
    <w:p w:rsidR="003027A6" w:rsidRDefault="003027A6">
      <w:pPr>
        <w:pStyle w:val="ConsPlusNormal"/>
        <w:jc w:val="right"/>
      </w:pPr>
      <w:r>
        <w:t>и науки Российской Федерации</w:t>
      </w:r>
    </w:p>
    <w:p w:rsidR="003027A6" w:rsidRDefault="003027A6">
      <w:pPr>
        <w:pStyle w:val="ConsPlusNormal"/>
        <w:jc w:val="right"/>
      </w:pPr>
      <w:r>
        <w:t>от 12 мая 2014 г. N 514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3027A6" w:rsidRDefault="003027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31.02.01 ЛЕЧЕБНОЕ ДЕЛО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31.02.01 Лечебное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027A6" w:rsidRDefault="003027A6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31.02.01 Лечебное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3027A6" w:rsidRDefault="003027A6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027A6" w:rsidRDefault="003027A6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027A6" w:rsidRDefault="003027A6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027A6" w:rsidRDefault="003027A6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3027A6" w:rsidRDefault="003027A6">
      <w:pPr>
        <w:pStyle w:val="ConsPlusNormal"/>
        <w:ind w:firstLine="540"/>
        <w:jc w:val="both"/>
      </w:pPr>
      <w:r>
        <w:t>ОК - общая компетенция;</w:t>
      </w:r>
    </w:p>
    <w:p w:rsidR="003027A6" w:rsidRDefault="003027A6">
      <w:pPr>
        <w:pStyle w:val="ConsPlusNormal"/>
        <w:ind w:firstLine="540"/>
        <w:jc w:val="both"/>
      </w:pPr>
      <w:r>
        <w:t>ПК - профессиональная компетенция;</w:t>
      </w:r>
    </w:p>
    <w:p w:rsidR="003027A6" w:rsidRDefault="003027A6">
      <w:pPr>
        <w:pStyle w:val="ConsPlusNormal"/>
        <w:ind w:firstLine="540"/>
        <w:jc w:val="both"/>
      </w:pPr>
      <w:r>
        <w:t>ПМ - профессиональный модуль;</w:t>
      </w:r>
    </w:p>
    <w:p w:rsidR="003027A6" w:rsidRDefault="003027A6">
      <w:pPr>
        <w:pStyle w:val="ConsPlusNormal"/>
        <w:ind w:firstLine="540"/>
        <w:jc w:val="both"/>
      </w:pPr>
      <w:r>
        <w:t>МДК - междисциплинарный курс.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027A6" w:rsidRDefault="003027A6">
      <w:pPr>
        <w:pStyle w:val="ConsPlusNormal"/>
        <w:ind w:firstLine="540"/>
        <w:jc w:val="both"/>
      </w:pPr>
      <w:r>
        <w:t xml:space="preserve">3.2. Сроки получения СПО по специальности 31.02.01 Лечебное дело углубленной подготовки в очной форме обучения и присваиваемая квалификация приводятся в </w:t>
      </w:r>
      <w:hyperlink w:anchor="Par59" w:tooltip="Ссылка на текущий документ" w:history="1">
        <w:r>
          <w:rPr>
            <w:color w:val="0000FF"/>
          </w:rPr>
          <w:t>Таблице 1</w:t>
        </w:r>
      </w:hyperlink>
      <w:r>
        <w:t>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3027A6" w:rsidRDefault="003027A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5"/>
        <w:gridCol w:w="3564"/>
        <w:gridCol w:w="3280"/>
      </w:tblGrid>
      <w:tr w:rsidR="003027A6" w:rsidRPr="003027A6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Уровень образования, необходимый для приема на обучение по ППССЗ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Наименование квалификации углубленной подготовки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 xml:space="preserve">Срок получения СПО по ППССЗ углубленной подготовки в очной форме обучения </w:t>
            </w:r>
            <w:hyperlink w:anchor="Par69" w:tooltip="Ссылка на текущий документ" w:history="1">
              <w:r w:rsidRPr="003027A6">
                <w:rPr>
                  <w:color w:val="0000FF"/>
                </w:rPr>
                <w:t>&lt;1&gt;</w:t>
              </w:r>
            </w:hyperlink>
          </w:p>
        </w:tc>
      </w:tr>
      <w:tr w:rsidR="003027A6" w:rsidRPr="003027A6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среднее общее образование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Фельдшер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3 года 10 месяцев</w:t>
            </w:r>
          </w:p>
        </w:tc>
      </w:tr>
    </w:tbl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--------------------------------</w:t>
      </w:r>
    </w:p>
    <w:p w:rsidR="003027A6" w:rsidRDefault="003027A6">
      <w:pPr>
        <w:pStyle w:val="ConsPlusNormal"/>
        <w:ind w:firstLine="540"/>
        <w:jc w:val="both"/>
      </w:pPr>
      <w:bookmarkStart w:id="7" w:name="Par69"/>
      <w:bookmarkEnd w:id="7"/>
      <w:r>
        <w:t>&lt;1&gt; Независимо от применяемых образовательных технологий.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Сроки получения СПО по ППССЗ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outlineLvl w:val="1"/>
      </w:pPr>
      <w:bookmarkStart w:id="8" w:name="Par73"/>
      <w:bookmarkEnd w:id="8"/>
      <w:r>
        <w:t>IV. ХАРАКТЕРИСТИКА ПРОФЕССИОНАЛЬНОЙ</w:t>
      </w:r>
    </w:p>
    <w:p w:rsidR="003027A6" w:rsidRDefault="003027A6">
      <w:pPr>
        <w:pStyle w:val="ConsPlusNormal"/>
        <w:jc w:val="center"/>
      </w:pPr>
      <w:r>
        <w:t>ДЕЯТЕЛЬНОСТИ ВЫПУСКНИКОВ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4.1.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3027A6" w:rsidRDefault="003027A6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027A6" w:rsidRDefault="003027A6">
      <w:pPr>
        <w:pStyle w:val="ConsPlusNormal"/>
        <w:ind w:firstLine="540"/>
        <w:jc w:val="both"/>
      </w:pPr>
      <w:r>
        <w:t>пациенты;</w:t>
      </w:r>
    </w:p>
    <w:p w:rsidR="003027A6" w:rsidRDefault="003027A6">
      <w:pPr>
        <w:pStyle w:val="ConsPlusNormal"/>
        <w:ind w:firstLine="540"/>
        <w:jc w:val="both"/>
      </w:pPr>
      <w: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3027A6" w:rsidRDefault="003027A6">
      <w:pPr>
        <w:pStyle w:val="ConsPlusNormal"/>
        <w:ind w:firstLine="540"/>
        <w:jc w:val="both"/>
      </w:pPr>
      <w:r>
        <w:lastRenderedPageBreak/>
        <w:t>средства оказания лечебно-диагностической, лечебно-профилактической и медико-социальной помощи;</w:t>
      </w:r>
    </w:p>
    <w:p w:rsidR="003027A6" w:rsidRDefault="003027A6">
      <w:pPr>
        <w:pStyle w:val="ConsPlusNormal"/>
        <w:ind w:firstLine="540"/>
        <w:jc w:val="both"/>
      </w:pPr>
      <w:r>
        <w:t>контингенты, по отношению к которым осуществляется организационно-аналитическая деятельность;</w:t>
      </w:r>
    </w:p>
    <w:p w:rsidR="003027A6" w:rsidRDefault="003027A6">
      <w:pPr>
        <w:pStyle w:val="ConsPlusNormal"/>
        <w:ind w:firstLine="540"/>
        <w:jc w:val="both"/>
      </w:pPr>
      <w:r>
        <w:t>первичные трудовые коллективы.</w:t>
      </w:r>
    </w:p>
    <w:p w:rsidR="003027A6" w:rsidRDefault="003027A6">
      <w:pPr>
        <w:pStyle w:val="ConsPlusNormal"/>
        <w:ind w:firstLine="540"/>
        <w:jc w:val="both"/>
      </w:pPr>
      <w:r>
        <w:t>4.3. Фельдшер готовится к следующим видам деятельности:</w:t>
      </w:r>
    </w:p>
    <w:p w:rsidR="003027A6" w:rsidRDefault="003027A6">
      <w:pPr>
        <w:pStyle w:val="ConsPlusNormal"/>
        <w:ind w:firstLine="540"/>
        <w:jc w:val="both"/>
      </w:pPr>
      <w:r>
        <w:t>4.3.1. Диагностическая деятельность.</w:t>
      </w:r>
    </w:p>
    <w:p w:rsidR="003027A6" w:rsidRDefault="003027A6">
      <w:pPr>
        <w:pStyle w:val="ConsPlusNormal"/>
        <w:ind w:firstLine="540"/>
        <w:jc w:val="both"/>
      </w:pPr>
      <w:r>
        <w:t>4.3.2. Лечебная деятельность.</w:t>
      </w:r>
    </w:p>
    <w:p w:rsidR="003027A6" w:rsidRDefault="003027A6">
      <w:pPr>
        <w:pStyle w:val="ConsPlusNormal"/>
        <w:ind w:firstLine="540"/>
        <w:jc w:val="both"/>
      </w:pPr>
      <w:r>
        <w:t>4.3.3. Неотложная медицинская помощь на догоспитальном этапе.</w:t>
      </w:r>
    </w:p>
    <w:p w:rsidR="003027A6" w:rsidRDefault="003027A6">
      <w:pPr>
        <w:pStyle w:val="ConsPlusNormal"/>
        <w:ind w:firstLine="540"/>
        <w:jc w:val="both"/>
      </w:pPr>
      <w:r>
        <w:t>4.3.4. Профилактическая деятельность.</w:t>
      </w:r>
    </w:p>
    <w:p w:rsidR="003027A6" w:rsidRDefault="003027A6">
      <w:pPr>
        <w:pStyle w:val="ConsPlusNormal"/>
        <w:ind w:firstLine="540"/>
        <w:jc w:val="both"/>
      </w:pPr>
      <w:r>
        <w:t>4.3.5. Медико-социальная деятельность.</w:t>
      </w:r>
    </w:p>
    <w:p w:rsidR="003027A6" w:rsidRDefault="003027A6">
      <w:pPr>
        <w:pStyle w:val="ConsPlusNormal"/>
        <w:ind w:firstLine="540"/>
        <w:jc w:val="both"/>
      </w:pPr>
      <w:r>
        <w:t>4.3.6. Организационно-аналитическая деятельность.</w:t>
      </w:r>
    </w:p>
    <w:p w:rsidR="003027A6" w:rsidRDefault="003027A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027A6" w:rsidRDefault="003027A6">
      <w:pPr>
        <w:pStyle w:val="ConsPlusNormal"/>
        <w:ind w:firstLine="540"/>
        <w:jc w:val="both"/>
      </w:pPr>
      <w:r>
        <w:t>КонсультантПлюс: примечание.</w:t>
      </w:r>
    </w:p>
    <w:p w:rsidR="003027A6" w:rsidRDefault="003027A6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3027A6" w:rsidRDefault="003027A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027A6" w:rsidRDefault="003027A6">
      <w:pPr>
        <w:pStyle w:val="ConsPlusNormal"/>
        <w:ind w:firstLine="540"/>
        <w:jc w:val="both"/>
      </w:pPr>
      <w:r>
        <w:t>4.3.6. Выполнение работ по одной или нескольким профессиям рабочих, должностям служащих (</w:t>
      </w:r>
      <w:hyperlink w:anchor="Par96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outlineLvl w:val="1"/>
      </w:pPr>
      <w:bookmarkStart w:id="9" w:name="Par96"/>
      <w:bookmarkEnd w:id="9"/>
      <w:r>
        <w:t>V. ТРЕБОВАНИЯ К РЕЗУЛЬТАТАМ ОСВОЕНИЯ ПРОГРАММЫ ПОДГОТОВКИ</w:t>
      </w:r>
    </w:p>
    <w:p w:rsidR="003027A6" w:rsidRDefault="003027A6">
      <w:pPr>
        <w:pStyle w:val="ConsPlusNormal"/>
        <w:jc w:val="center"/>
      </w:pPr>
      <w:r>
        <w:t>СПЕЦИАЛИСТОВ СРЕДНЕГО ЗВЕНА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5.1. Фельдшер должен обладать общими компетенциями, включающими в себя способность:</w:t>
      </w:r>
    </w:p>
    <w:p w:rsidR="003027A6" w:rsidRDefault="003027A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027A6" w:rsidRDefault="003027A6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27A6" w:rsidRDefault="003027A6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027A6" w:rsidRDefault="003027A6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3027A6" w:rsidRDefault="003027A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027A6" w:rsidRDefault="003027A6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027A6" w:rsidRDefault="003027A6">
      <w:pPr>
        <w:pStyle w:val="ConsPlusNormal"/>
        <w:ind w:firstLine="540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3027A6" w:rsidRDefault="003027A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3027A6" w:rsidRDefault="003027A6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027A6" w:rsidRDefault="003027A6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027A6" w:rsidRDefault="003027A6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обществу, человеку.</w:t>
      </w:r>
    </w:p>
    <w:p w:rsidR="003027A6" w:rsidRDefault="003027A6">
      <w:pPr>
        <w:pStyle w:val="ConsPlusNormal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027A6" w:rsidRDefault="003027A6">
      <w:pPr>
        <w:pStyle w:val="ConsPlusNormal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027A6" w:rsidRDefault="003027A6">
      <w:pPr>
        <w:pStyle w:val="ConsPlusNormal"/>
        <w:ind w:firstLine="540"/>
        <w:jc w:val="both"/>
      </w:pPr>
      <w:r>
        <w:t>5.2. Фельдшер должен обладать профессиональными компетенциями, соответствующими видам деятельности:</w:t>
      </w:r>
    </w:p>
    <w:p w:rsidR="003027A6" w:rsidRDefault="003027A6">
      <w:pPr>
        <w:pStyle w:val="ConsPlusNormal"/>
        <w:ind w:firstLine="540"/>
        <w:jc w:val="both"/>
      </w:pPr>
      <w:r>
        <w:t>5.2.1. Диагностическая деятельность.</w:t>
      </w:r>
    </w:p>
    <w:p w:rsidR="003027A6" w:rsidRDefault="003027A6">
      <w:pPr>
        <w:pStyle w:val="ConsPlusNormal"/>
        <w:ind w:firstLine="540"/>
        <w:jc w:val="both"/>
      </w:pPr>
      <w:r>
        <w:t>ПК 1.1. Планировать обследование пациентов различных возрастных групп.</w:t>
      </w:r>
    </w:p>
    <w:p w:rsidR="003027A6" w:rsidRDefault="003027A6">
      <w:pPr>
        <w:pStyle w:val="ConsPlusNormal"/>
        <w:ind w:firstLine="540"/>
        <w:jc w:val="both"/>
      </w:pPr>
      <w:r>
        <w:t>ПК 1.2. Проводить диагностические исследования.</w:t>
      </w:r>
    </w:p>
    <w:p w:rsidR="003027A6" w:rsidRDefault="003027A6">
      <w:pPr>
        <w:pStyle w:val="ConsPlusNormal"/>
        <w:ind w:firstLine="540"/>
        <w:jc w:val="both"/>
      </w:pPr>
      <w:r>
        <w:t>ПК 1.3. Проводить диагностику острых и хронических заболеваний.</w:t>
      </w:r>
    </w:p>
    <w:p w:rsidR="003027A6" w:rsidRDefault="003027A6">
      <w:pPr>
        <w:pStyle w:val="ConsPlusNormal"/>
        <w:ind w:firstLine="540"/>
        <w:jc w:val="both"/>
      </w:pPr>
      <w:r>
        <w:t>ПК 1.4. Проводить диагностику беременности.</w:t>
      </w:r>
    </w:p>
    <w:p w:rsidR="003027A6" w:rsidRDefault="003027A6">
      <w:pPr>
        <w:pStyle w:val="ConsPlusNormal"/>
        <w:ind w:firstLine="540"/>
        <w:jc w:val="both"/>
      </w:pPr>
      <w:r>
        <w:t>ПК 1.5. Проводить диагностику комплексного состояния здоровья ребенка.</w:t>
      </w:r>
    </w:p>
    <w:p w:rsidR="003027A6" w:rsidRDefault="003027A6">
      <w:pPr>
        <w:pStyle w:val="ConsPlusNormal"/>
        <w:ind w:firstLine="540"/>
        <w:jc w:val="both"/>
      </w:pPr>
      <w:r>
        <w:t>ПК 1.6. Проводить диагностику смерти.</w:t>
      </w:r>
    </w:p>
    <w:p w:rsidR="003027A6" w:rsidRDefault="003027A6">
      <w:pPr>
        <w:pStyle w:val="ConsPlusNormal"/>
        <w:ind w:firstLine="540"/>
        <w:jc w:val="both"/>
      </w:pPr>
      <w:r>
        <w:t>ПК 1.7. Оформлять медицинскую документацию.</w:t>
      </w:r>
    </w:p>
    <w:p w:rsidR="003027A6" w:rsidRDefault="003027A6">
      <w:pPr>
        <w:pStyle w:val="ConsPlusNormal"/>
        <w:ind w:firstLine="540"/>
        <w:jc w:val="both"/>
      </w:pPr>
      <w:r>
        <w:lastRenderedPageBreak/>
        <w:t>5.2.2. Лечебная деятельность.</w:t>
      </w:r>
    </w:p>
    <w:p w:rsidR="003027A6" w:rsidRDefault="003027A6">
      <w:pPr>
        <w:pStyle w:val="ConsPlusNormal"/>
        <w:ind w:firstLine="540"/>
        <w:jc w:val="both"/>
      </w:pPr>
      <w:r>
        <w:t>ПК 2.1. Определять программу лечения пациентов различных возрастных групп.</w:t>
      </w:r>
    </w:p>
    <w:p w:rsidR="003027A6" w:rsidRDefault="003027A6">
      <w:pPr>
        <w:pStyle w:val="ConsPlusNormal"/>
        <w:ind w:firstLine="540"/>
        <w:jc w:val="both"/>
      </w:pPr>
      <w:r>
        <w:t>ПК 2.2. Определять тактику ведения пациента.</w:t>
      </w:r>
    </w:p>
    <w:p w:rsidR="003027A6" w:rsidRDefault="003027A6">
      <w:pPr>
        <w:pStyle w:val="ConsPlusNormal"/>
        <w:ind w:firstLine="540"/>
        <w:jc w:val="both"/>
      </w:pPr>
      <w:r>
        <w:t>ПК 2.3. Выполнять лечебные вмешательства.</w:t>
      </w:r>
    </w:p>
    <w:p w:rsidR="003027A6" w:rsidRDefault="003027A6">
      <w:pPr>
        <w:pStyle w:val="ConsPlusNormal"/>
        <w:ind w:firstLine="540"/>
        <w:jc w:val="both"/>
      </w:pPr>
      <w:r>
        <w:t>ПК 2.4. Проводить контроль эффективности лечения.</w:t>
      </w:r>
    </w:p>
    <w:p w:rsidR="003027A6" w:rsidRDefault="003027A6">
      <w:pPr>
        <w:pStyle w:val="ConsPlusNormal"/>
        <w:ind w:firstLine="540"/>
        <w:jc w:val="both"/>
      </w:pPr>
      <w:r>
        <w:t>ПК 2.5. Осуществлять контроль состояния пациента.</w:t>
      </w:r>
    </w:p>
    <w:p w:rsidR="003027A6" w:rsidRDefault="003027A6">
      <w:pPr>
        <w:pStyle w:val="ConsPlusNormal"/>
        <w:ind w:firstLine="540"/>
        <w:jc w:val="both"/>
      </w:pPr>
      <w:r>
        <w:t>ПК 2.6. Организовывать специализированный сестринский уход за пациентом.</w:t>
      </w:r>
    </w:p>
    <w:p w:rsidR="003027A6" w:rsidRDefault="003027A6">
      <w:pPr>
        <w:pStyle w:val="ConsPlusNormal"/>
        <w:ind w:firstLine="540"/>
        <w:jc w:val="both"/>
      </w:pPr>
      <w:r>
        <w:t>ПК 2.7. Организовывать оказание психологической помощи пациенту и его окружению.</w:t>
      </w:r>
    </w:p>
    <w:p w:rsidR="003027A6" w:rsidRDefault="003027A6">
      <w:pPr>
        <w:pStyle w:val="ConsPlusNormal"/>
        <w:ind w:firstLine="540"/>
        <w:jc w:val="both"/>
      </w:pPr>
      <w:r>
        <w:t>ПК 2.8. Оформлять медицинскую документацию.</w:t>
      </w:r>
    </w:p>
    <w:p w:rsidR="003027A6" w:rsidRDefault="003027A6">
      <w:pPr>
        <w:pStyle w:val="ConsPlusNormal"/>
        <w:ind w:firstLine="540"/>
        <w:jc w:val="both"/>
      </w:pPr>
      <w:r>
        <w:t>5.2.3. Неотложная медицинская помощь на догоспитальном этапе.</w:t>
      </w:r>
    </w:p>
    <w:p w:rsidR="003027A6" w:rsidRDefault="003027A6">
      <w:pPr>
        <w:pStyle w:val="ConsPlusNormal"/>
        <w:ind w:firstLine="540"/>
        <w:jc w:val="both"/>
      </w:pPr>
      <w:r>
        <w:t>ПК 3.1. Проводить диагностику неотложных состояний.</w:t>
      </w:r>
    </w:p>
    <w:p w:rsidR="003027A6" w:rsidRDefault="003027A6">
      <w:pPr>
        <w:pStyle w:val="ConsPlusNormal"/>
        <w:ind w:firstLine="540"/>
        <w:jc w:val="both"/>
      </w:pPr>
      <w:r>
        <w:t>ПК 3.2. Определять тактику ведения пациента.</w:t>
      </w:r>
    </w:p>
    <w:p w:rsidR="003027A6" w:rsidRDefault="003027A6">
      <w:pPr>
        <w:pStyle w:val="ConsPlusNormal"/>
        <w:ind w:firstLine="540"/>
        <w:jc w:val="both"/>
      </w:pPr>
      <w:r>
        <w:t>ПК 3.3. Выполнять лечебные вмешательства по оказанию медицинской помощи на догоспитальном этапе.</w:t>
      </w:r>
    </w:p>
    <w:p w:rsidR="003027A6" w:rsidRDefault="003027A6">
      <w:pPr>
        <w:pStyle w:val="ConsPlusNormal"/>
        <w:ind w:firstLine="540"/>
        <w:jc w:val="both"/>
      </w:pPr>
      <w:r>
        <w:t>ПК 3.4. Проводить контроль эффективности проводимых мероприятий.</w:t>
      </w:r>
    </w:p>
    <w:p w:rsidR="003027A6" w:rsidRDefault="003027A6">
      <w:pPr>
        <w:pStyle w:val="ConsPlusNormal"/>
        <w:ind w:firstLine="540"/>
        <w:jc w:val="both"/>
      </w:pPr>
      <w:r>
        <w:t>ПК 3.5. Осуществлять контроль состояния пациента.</w:t>
      </w:r>
    </w:p>
    <w:p w:rsidR="003027A6" w:rsidRDefault="003027A6">
      <w:pPr>
        <w:pStyle w:val="ConsPlusNormal"/>
        <w:ind w:firstLine="540"/>
        <w:jc w:val="both"/>
      </w:pPr>
      <w:r>
        <w:t>ПК 3.6. Определять показания к госпитализации и проводить транспортировку пациента в стационар.</w:t>
      </w:r>
    </w:p>
    <w:p w:rsidR="003027A6" w:rsidRDefault="003027A6">
      <w:pPr>
        <w:pStyle w:val="ConsPlusNormal"/>
        <w:ind w:firstLine="540"/>
        <w:jc w:val="both"/>
      </w:pPr>
      <w:r>
        <w:t>ПК 3.7. Оформлять медицинскую документацию.</w:t>
      </w:r>
    </w:p>
    <w:p w:rsidR="003027A6" w:rsidRDefault="003027A6">
      <w:pPr>
        <w:pStyle w:val="ConsPlusNormal"/>
        <w:ind w:firstLine="540"/>
        <w:jc w:val="both"/>
      </w:pPr>
      <w:r>
        <w:t>ПК 3.8. Организовывать и оказывать неотложную медицинскую помощь пострадавшим в чрезвычайных ситуациях.</w:t>
      </w:r>
    </w:p>
    <w:p w:rsidR="003027A6" w:rsidRDefault="003027A6">
      <w:pPr>
        <w:pStyle w:val="ConsPlusNormal"/>
        <w:ind w:firstLine="540"/>
        <w:jc w:val="both"/>
      </w:pPr>
      <w:r>
        <w:t>5.2.4. Профилактическая деятельность.</w:t>
      </w:r>
    </w:p>
    <w:p w:rsidR="003027A6" w:rsidRDefault="003027A6">
      <w:pPr>
        <w:pStyle w:val="ConsPlusNormal"/>
        <w:ind w:firstLine="540"/>
        <w:jc w:val="both"/>
      </w:pPr>
      <w:r>
        <w:t>ПК 4.1. Организовывать диспансеризацию населения и участвовать в ее проведении.</w:t>
      </w:r>
    </w:p>
    <w:p w:rsidR="003027A6" w:rsidRDefault="003027A6">
      <w:pPr>
        <w:pStyle w:val="ConsPlusNormal"/>
        <w:ind w:firstLine="540"/>
        <w:jc w:val="both"/>
      </w:pPr>
      <w:r>
        <w:t>ПК 4.2. Проводить санитарно-противоэпидемические мероприятия на закрепленном участке.</w:t>
      </w:r>
    </w:p>
    <w:p w:rsidR="003027A6" w:rsidRDefault="003027A6">
      <w:pPr>
        <w:pStyle w:val="ConsPlusNormal"/>
        <w:ind w:firstLine="540"/>
        <w:jc w:val="both"/>
      </w:pPr>
      <w:r>
        <w:t>ПК 4.3. Проводить санитарно-гигиеническое просвещение населения.</w:t>
      </w:r>
    </w:p>
    <w:p w:rsidR="003027A6" w:rsidRDefault="003027A6">
      <w:pPr>
        <w:pStyle w:val="ConsPlusNormal"/>
        <w:ind w:firstLine="540"/>
        <w:jc w:val="both"/>
      </w:pPr>
      <w:r>
        <w:t>ПК 4.4. Проводить диагностику групп здоровья.</w:t>
      </w:r>
    </w:p>
    <w:p w:rsidR="003027A6" w:rsidRDefault="003027A6">
      <w:pPr>
        <w:pStyle w:val="ConsPlusNormal"/>
        <w:ind w:firstLine="540"/>
        <w:jc w:val="both"/>
      </w:pPr>
      <w:r>
        <w:t>ПК 4.5. Проводить иммунопрофилактику.</w:t>
      </w:r>
    </w:p>
    <w:p w:rsidR="003027A6" w:rsidRDefault="003027A6">
      <w:pPr>
        <w:pStyle w:val="ConsPlusNormal"/>
        <w:ind w:firstLine="540"/>
        <w:jc w:val="both"/>
      </w:pPr>
      <w:r>
        <w:t>ПК 4.6. Проводить мероприятия по сохранению и укреплению здоровья различных возрастных групп населения.</w:t>
      </w:r>
    </w:p>
    <w:p w:rsidR="003027A6" w:rsidRDefault="003027A6">
      <w:pPr>
        <w:pStyle w:val="ConsPlusNormal"/>
        <w:ind w:firstLine="540"/>
        <w:jc w:val="both"/>
      </w:pPr>
      <w:r>
        <w:t>ПК 4.7. Организовывать здоровьесберегающую среду.</w:t>
      </w:r>
    </w:p>
    <w:p w:rsidR="003027A6" w:rsidRDefault="003027A6">
      <w:pPr>
        <w:pStyle w:val="ConsPlusNormal"/>
        <w:ind w:firstLine="540"/>
        <w:jc w:val="both"/>
      </w:pPr>
      <w:r>
        <w:t>ПК 4.8. Организовывать и проводить работу Школ здоровья для пациентов и их окружения.</w:t>
      </w:r>
    </w:p>
    <w:p w:rsidR="003027A6" w:rsidRDefault="003027A6">
      <w:pPr>
        <w:pStyle w:val="ConsPlusNormal"/>
        <w:ind w:firstLine="540"/>
        <w:jc w:val="both"/>
      </w:pPr>
      <w:r>
        <w:t>ПК 4.9. Оформлять медицинскую документацию.</w:t>
      </w:r>
    </w:p>
    <w:p w:rsidR="003027A6" w:rsidRDefault="003027A6">
      <w:pPr>
        <w:pStyle w:val="ConsPlusNormal"/>
        <w:ind w:firstLine="540"/>
        <w:jc w:val="both"/>
      </w:pPr>
      <w:r>
        <w:t>5.2.5. Медико-социальная деятельность.</w:t>
      </w:r>
    </w:p>
    <w:p w:rsidR="003027A6" w:rsidRDefault="003027A6">
      <w:pPr>
        <w:pStyle w:val="ConsPlusNormal"/>
        <w:ind w:firstLine="540"/>
        <w:jc w:val="both"/>
      </w:pPr>
      <w:r>
        <w:t>ПК 5.1. Осуществлять медицинскую реабилитацию пациентов с различной патологией.</w:t>
      </w:r>
    </w:p>
    <w:p w:rsidR="003027A6" w:rsidRDefault="003027A6">
      <w:pPr>
        <w:pStyle w:val="ConsPlusNormal"/>
        <w:ind w:firstLine="540"/>
        <w:jc w:val="both"/>
      </w:pPr>
      <w:r>
        <w:t>ПК 5.2. Проводить психосоциальную реабилитацию.</w:t>
      </w:r>
    </w:p>
    <w:p w:rsidR="003027A6" w:rsidRDefault="003027A6">
      <w:pPr>
        <w:pStyle w:val="ConsPlusNormal"/>
        <w:ind w:firstLine="540"/>
        <w:jc w:val="both"/>
      </w:pPr>
      <w:r>
        <w:t>ПК 5.3. Осуществлять паллиативную помощь.</w:t>
      </w:r>
    </w:p>
    <w:p w:rsidR="003027A6" w:rsidRDefault="003027A6">
      <w:pPr>
        <w:pStyle w:val="ConsPlusNormal"/>
        <w:ind w:firstLine="540"/>
        <w:jc w:val="both"/>
      </w:pPr>
      <w: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3027A6" w:rsidRDefault="003027A6">
      <w:pPr>
        <w:pStyle w:val="ConsPlusNormal"/>
        <w:ind w:firstLine="540"/>
        <w:jc w:val="both"/>
      </w:pPr>
      <w:r>
        <w:t>ПК 5.5. Проводить экспертизу временной нетрудоспособности.</w:t>
      </w:r>
    </w:p>
    <w:p w:rsidR="003027A6" w:rsidRDefault="003027A6">
      <w:pPr>
        <w:pStyle w:val="ConsPlusNormal"/>
        <w:ind w:firstLine="540"/>
        <w:jc w:val="both"/>
      </w:pPr>
      <w:r>
        <w:t>ПК 5.6. Оформлять медицинскую документацию.</w:t>
      </w:r>
    </w:p>
    <w:p w:rsidR="003027A6" w:rsidRDefault="003027A6">
      <w:pPr>
        <w:pStyle w:val="ConsPlusNormal"/>
        <w:ind w:firstLine="540"/>
        <w:jc w:val="both"/>
      </w:pPr>
      <w:r>
        <w:t>5.2.6. Организационно-аналитическая деятельность.</w:t>
      </w:r>
    </w:p>
    <w:p w:rsidR="003027A6" w:rsidRDefault="003027A6">
      <w:pPr>
        <w:pStyle w:val="ConsPlusNormal"/>
        <w:ind w:firstLine="540"/>
        <w:jc w:val="both"/>
      </w:pPr>
      <w: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3027A6" w:rsidRDefault="003027A6">
      <w:pPr>
        <w:pStyle w:val="ConsPlusNormal"/>
        <w:ind w:firstLine="540"/>
        <w:jc w:val="both"/>
      </w:pPr>
      <w: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3027A6" w:rsidRDefault="003027A6">
      <w:pPr>
        <w:pStyle w:val="ConsPlusNormal"/>
        <w:ind w:firstLine="540"/>
        <w:jc w:val="both"/>
      </w:pPr>
      <w:r>
        <w:t>ПК 6.3. Вести медицинскую документацию.</w:t>
      </w:r>
    </w:p>
    <w:p w:rsidR="003027A6" w:rsidRDefault="003027A6">
      <w:pPr>
        <w:pStyle w:val="ConsPlusNormal"/>
        <w:ind w:firstLine="540"/>
        <w:jc w:val="both"/>
      </w:pPr>
      <w:r>
        <w:t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3027A6" w:rsidRDefault="003027A6">
      <w:pPr>
        <w:pStyle w:val="ConsPlusNormal"/>
        <w:ind w:firstLine="540"/>
        <w:jc w:val="both"/>
      </w:pPr>
      <w:r>
        <w:t>ПК 6.5. Повышать профессиональную квалификацию и внедрять новые современные формы работы.</w:t>
      </w:r>
    </w:p>
    <w:p w:rsidR="003027A6" w:rsidRDefault="003027A6">
      <w:pPr>
        <w:pStyle w:val="ConsPlusNormal"/>
        <w:ind w:firstLine="540"/>
        <w:jc w:val="both"/>
      </w:pPr>
      <w:r>
        <w:t>5.2.7. Выполнение работ по одной или нескольким профессиям рабочих, должностям служащих (</w:t>
      </w:r>
      <w:hyperlink w:anchor="Par96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outlineLvl w:val="1"/>
      </w:pPr>
      <w:bookmarkStart w:id="10" w:name="Par165"/>
      <w:bookmarkEnd w:id="10"/>
      <w:r>
        <w:t>VI. ТРЕБОВАНИЯ К СТРУКТУРЕ ПРОГРАММЫ ПОДГОТОВКИ</w:t>
      </w:r>
    </w:p>
    <w:p w:rsidR="003027A6" w:rsidRDefault="003027A6">
      <w:pPr>
        <w:pStyle w:val="ConsPlusNormal"/>
        <w:jc w:val="center"/>
      </w:pPr>
      <w:r>
        <w:t>СПЕЦИАЛИСТОВ СРЕДНЕГО ЗВЕНА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027A6" w:rsidRDefault="003027A6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3027A6" w:rsidRDefault="003027A6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3027A6" w:rsidRDefault="003027A6">
      <w:pPr>
        <w:pStyle w:val="ConsPlusNormal"/>
        <w:ind w:firstLine="540"/>
        <w:jc w:val="both"/>
      </w:pPr>
      <w:r>
        <w:t>профессионального;</w:t>
      </w:r>
    </w:p>
    <w:p w:rsidR="003027A6" w:rsidRDefault="003027A6">
      <w:pPr>
        <w:pStyle w:val="ConsPlusNormal"/>
        <w:jc w:val="both"/>
      </w:pPr>
      <w:r>
        <w:t>и разделов:</w:t>
      </w:r>
    </w:p>
    <w:p w:rsidR="003027A6" w:rsidRDefault="003027A6">
      <w:pPr>
        <w:pStyle w:val="ConsPlusNormal"/>
        <w:ind w:firstLine="540"/>
        <w:jc w:val="both"/>
      </w:pPr>
      <w:r>
        <w:t>учебная практика;</w:t>
      </w:r>
    </w:p>
    <w:p w:rsidR="003027A6" w:rsidRDefault="003027A6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3027A6" w:rsidRDefault="003027A6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3027A6" w:rsidRDefault="003027A6">
      <w:pPr>
        <w:pStyle w:val="ConsPlusNormal"/>
        <w:ind w:firstLine="540"/>
        <w:jc w:val="both"/>
      </w:pPr>
      <w:r>
        <w:t>промежуточная аттестация;</w:t>
      </w:r>
    </w:p>
    <w:p w:rsidR="003027A6" w:rsidRDefault="003027A6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3027A6" w:rsidRDefault="003027A6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027A6" w:rsidRDefault="003027A6">
      <w:pPr>
        <w:pStyle w:val="ConsPlusNormal"/>
        <w:ind w:firstLine="540"/>
        <w:jc w:val="both"/>
      </w:pPr>
      <w:r>
        <w:t>Общий гуманитарный и социально-экономический учебные циклы состоят из дисциплин.</w:t>
      </w:r>
    </w:p>
    <w:p w:rsidR="003027A6" w:rsidRDefault="003027A6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027A6" w:rsidRDefault="003027A6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3027A6" w:rsidRDefault="003027A6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027A6" w:rsidRDefault="003027A6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right"/>
        <w:outlineLvl w:val="2"/>
      </w:pPr>
      <w:bookmarkStart w:id="11" w:name="Par185"/>
      <w:bookmarkEnd w:id="11"/>
      <w:r>
        <w:t>Таблица 2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027A6" w:rsidRDefault="003027A6">
      <w:pPr>
        <w:pStyle w:val="ConsPlusNormal"/>
        <w:jc w:val="center"/>
      </w:pPr>
      <w:r>
        <w:t>углубленной подготовки</w:t>
      </w:r>
    </w:p>
    <w:p w:rsidR="003027A6" w:rsidRDefault="003027A6">
      <w:pPr>
        <w:pStyle w:val="ConsPlusNormal"/>
        <w:jc w:val="center"/>
        <w:sectPr w:rsidR="003027A6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027A6" w:rsidRDefault="003027A6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3934"/>
        <w:gridCol w:w="1777"/>
        <w:gridCol w:w="1764"/>
        <w:gridCol w:w="2925"/>
        <w:gridCol w:w="1874"/>
      </w:tblGrid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Индекс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Коды формируемых компетенций</w:t>
            </w: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4482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2988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ОГСЭ.00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930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620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В результате изучения обязательной части учебного цикла обучающийся должен:</w:t>
            </w:r>
          </w:p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категории и понятия философии;</w:t>
            </w:r>
          </w:p>
          <w:p w:rsidR="003027A6" w:rsidRPr="003027A6" w:rsidRDefault="003027A6">
            <w:pPr>
              <w:pStyle w:val="ConsPlusNormal"/>
            </w:pPr>
            <w:r w:rsidRPr="003027A6">
              <w:t>роль философии в жизни человека и общества;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философского учения о бытии;</w:t>
            </w:r>
          </w:p>
          <w:p w:rsidR="003027A6" w:rsidRPr="003027A6" w:rsidRDefault="003027A6">
            <w:pPr>
              <w:pStyle w:val="ConsPlusNormal"/>
            </w:pPr>
            <w:r w:rsidRPr="003027A6">
              <w:t>сущность процесса познания;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научной, философской и религиозной картин мира;</w:t>
            </w:r>
          </w:p>
          <w:p w:rsidR="003027A6" w:rsidRPr="003027A6" w:rsidRDefault="003027A6">
            <w:pPr>
              <w:pStyle w:val="ConsPlusNormal"/>
            </w:pPr>
            <w:r w:rsidRPr="003027A6"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о социальных и этических проблемах, </w:t>
            </w:r>
            <w:r w:rsidRPr="003027A6"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ориентироваться в современной экономической, политической и культурной ситуации в России и мире;</w:t>
            </w:r>
          </w:p>
          <w:p w:rsidR="003027A6" w:rsidRPr="003027A6" w:rsidRDefault="003027A6">
            <w:pPr>
              <w:pStyle w:val="ConsPlusNormal"/>
            </w:pPr>
            <w:r w:rsidRPr="003027A6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направления развития ключевых регионов мира на рубеже веков (XX и XXI вв.);</w:t>
            </w:r>
          </w:p>
          <w:p w:rsidR="003027A6" w:rsidRPr="003027A6" w:rsidRDefault="003027A6">
            <w:pPr>
              <w:pStyle w:val="ConsPlusNormal"/>
            </w:pPr>
            <w:r w:rsidRPr="003027A6">
              <w:t>сущность и причины локальных, региональных, межгосударственных конфликтов в конце XX - начале XXI вв.;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027A6" w:rsidRPr="003027A6" w:rsidRDefault="003027A6">
            <w:pPr>
              <w:pStyle w:val="ConsPlusNormal"/>
            </w:pPr>
            <w:r w:rsidRPr="003027A6">
              <w:t>назначение ООН, НАТО, ЕС и других организаций и основные направления их 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о роли науки, культуры и религии в сохранении и укреплении национальных и государственных традиций;</w:t>
            </w:r>
          </w:p>
          <w:p w:rsidR="003027A6" w:rsidRPr="003027A6" w:rsidRDefault="003027A6">
            <w:pPr>
              <w:pStyle w:val="ConsPlusNormal"/>
            </w:pPr>
            <w:r w:rsidRPr="003027A6"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общаться (устно и письменно) на </w:t>
            </w:r>
            <w:r w:rsidRPr="003027A6">
              <w:lastRenderedPageBreak/>
              <w:t>иностранном языке на профессиональные и повседневные темы;</w:t>
            </w:r>
          </w:p>
          <w:p w:rsidR="003027A6" w:rsidRPr="003027A6" w:rsidRDefault="003027A6">
            <w:pPr>
              <w:pStyle w:val="ConsPlusNormal"/>
            </w:pPr>
            <w:r w:rsidRPr="003027A6">
              <w:t>переводить (со словарем) иностранные тексты профессиональной направленности;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самостоятельно совершенствовать устную и письменную речь, пополнять словарный запас;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ПК 1.1 - 1.5, 2.1 - </w:t>
            </w:r>
            <w:r w:rsidRPr="003027A6">
              <w:lastRenderedPageBreak/>
              <w:t>2.7, 3.3 - 3.6, 3.8, 4.2 - 4.6, 5.1 - 5.4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 роли физической культуры в общекультурном, профессиональном и социальном развитии человека;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здорового образа жизни;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476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1, 3, 6, 13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техники и приемы эффективного общения в профессиональной 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использовать приемы саморегуляции поведения в процессе межличностного общения;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взаимосвязь общения и 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цели, функции, виды и уровни общения;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lastRenderedPageBreak/>
              <w:t>роли и ролевые ожидания в общении;</w:t>
            </w:r>
          </w:p>
          <w:p w:rsidR="003027A6" w:rsidRPr="003027A6" w:rsidRDefault="003027A6">
            <w:pPr>
              <w:pStyle w:val="ConsPlusNormal"/>
            </w:pPr>
            <w:r w:rsidRPr="003027A6">
              <w:t>виды социальных взаимодействий;</w:t>
            </w:r>
          </w:p>
          <w:p w:rsidR="003027A6" w:rsidRPr="003027A6" w:rsidRDefault="003027A6">
            <w:pPr>
              <w:pStyle w:val="ConsPlusNormal"/>
            </w:pPr>
            <w:r w:rsidRPr="003027A6">
              <w:t>механизмы взаимопонимания в общении;</w:t>
            </w:r>
          </w:p>
          <w:p w:rsidR="003027A6" w:rsidRPr="003027A6" w:rsidRDefault="003027A6">
            <w:pPr>
              <w:pStyle w:val="ConsPlusNormal"/>
            </w:pPr>
            <w:r w:rsidRPr="003027A6">
              <w:t>техники и приемы общения, правила слушания, ведения беседы, убеждения;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этические принципы общения;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источники, причины, виды и способы разрешения конфликтов.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ОГСЭ.05.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1, 3 - 7, 9 - 11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1.1 - 1.5,</w:t>
            </w:r>
          </w:p>
          <w:p w:rsidR="003027A6" w:rsidRPr="003027A6" w:rsidRDefault="003027A6">
            <w:pPr>
              <w:pStyle w:val="ConsPlusNormal"/>
            </w:pPr>
            <w:r w:rsidRPr="003027A6">
              <w:t>2.1 - 2.7,</w:t>
            </w:r>
          </w:p>
          <w:p w:rsidR="003027A6" w:rsidRPr="003027A6" w:rsidRDefault="003027A6">
            <w:pPr>
              <w:pStyle w:val="ConsPlusNormal"/>
            </w:pPr>
            <w:r w:rsidRPr="003027A6">
              <w:t>3.1 - 3.6,</w:t>
            </w:r>
          </w:p>
          <w:p w:rsidR="003027A6" w:rsidRPr="003027A6" w:rsidRDefault="003027A6">
            <w:pPr>
              <w:pStyle w:val="ConsPlusNormal"/>
            </w:pPr>
            <w:r w:rsidRPr="003027A6">
              <w:t>4.1 - 4.8,</w:t>
            </w:r>
          </w:p>
          <w:p w:rsidR="003027A6" w:rsidRPr="003027A6" w:rsidRDefault="003027A6">
            <w:pPr>
              <w:pStyle w:val="ConsPlusNormal"/>
            </w:pPr>
            <w:r w:rsidRPr="003027A6">
              <w:t>5.1 - 5.5,</w:t>
            </w:r>
          </w:p>
          <w:p w:rsidR="003027A6" w:rsidRPr="003027A6" w:rsidRDefault="003027A6">
            <w:pPr>
              <w:pStyle w:val="ConsPlusNormal"/>
            </w:pPr>
            <w:r w:rsidRPr="003027A6">
              <w:t>6.1 - 6.5</w:t>
            </w: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lastRenderedPageBreak/>
              <w:t>ЕН.00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288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192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В результате освоения обязательной части учебного цикла обучающийся должен:</w:t>
            </w:r>
          </w:p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использовать персональный компьютер (далее - ПК) в профессиональной и повседневной деятельности:</w:t>
            </w:r>
          </w:p>
          <w:p w:rsidR="003027A6" w:rsidRPr="003027A6" w:rsidRDefault="003027A6">
            <w:pPr>
              <w:pStyle w:val="ConsPlusNormal"/>
            </w:pPr>
            <w:r w:rsidRPr="003027A6">
              <w:t>внедрять современные прикладные программные средства;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осуществлять поиск медицинской информации в сети Интернет;</w:t>
            </w:r>
          </w:p>
          <w:p w:rsidR="003027A6" w:rsidRPr="003027A6" w:rsidRDefault="003027A6">
            <w:pPr>
              <w:pStyle w:val="ConsPlusNormal"/>
            </w:pPr>
            <w:r w:rsidRPr="003027A6">
              <w:t>использовать электронную почту;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устройство персонального компьютера;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принципы медицинской информатики;</w:t>
            </w:r>
          </w:p>
          <w:p w:rsidR="003027A6" w:rsidRPr="003027A6" w:rsidRDefault="003027A6">
            <w:pPr>
              <w:pStyle w:val="ConsPlusNormal"/>
            </w:pPr>
            <w:r w:rsidRPr="003027A6">
              <w:t>источники медицинской информации;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методы и средства сбора, обработки, хранения, передачи и накопления информации;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базовые, системные, служебные программные продукты и пакеты прикладных программ;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принципы работы и значение локальных и глобальных компьютерных </w:t>
            </w:r>
            <w:r w:rsidRPr="003027A6">
              <w:lastRenderedPageBreak/>
              <w:t>сетей в информационном обмене;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ЕН.01.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2, 4, 5, 8, 9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решать прикладные задачи в области профессиональной 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значение математики в профессиональной деятельности и при освоении ППССЗ;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математические методы решения прикладных задач в области профессиональной 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понятия и методы теории вероятностей и математической статистики;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интегрального и дифференциального исчисления.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ЕН.02.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1 - 5, 12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1.2 - 1.5, 1.7, 2.1 - 2.5, 2.8, 3.1 - 3.5, 3.7, 4.1 - 4.6, 4.9, 6.1 - 6.4</w:t>
            </w: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3264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2176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1290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860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оценивать параметры физиологического развития человека в разные возрастные периоды;</w:t>
            </w:r>
          </w:p>
          <w:p w:rsidR="003027A6" w:rsidRPr="003027A6" w:rsidRDefault="003027A6">
            <w:pPr>
              <w:pStyle w:val="ConsPlusNormal"/>
            </w:pPr>
            <w:r w:rsidRPr="003027A6"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3027A6" w:rsidRPr="003027A6" w:rsidRDefault="003027A6">
            <w:pPr>
              <w:pStyle w:val="ConsPlusNormal"/>
            </w:pPr>
            <w:r w:rsidRPr="003027A6">
              <w:t>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  <w:p w:rsidR="003027A6" w:rsidRPr="003027A6" w:rsidRDefault="003027A6">
            <w:pPr>
              <w:pStyle w:val="ConsPlusNormal"/>
            </w:pPr>
            <w:r w:rsidRPr="003027A6">
              <w:lastRenderedPageBreak/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содержание понятий "здоровье", "качество жизни", "факторы риска болезни";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факторы риска развития болезней в разные возрастные периоды;</w:t>
            </w:r>
          </w:p>
          <w:p w:rsidR="003027A6" w:rsidRPr="003027A6" w:rsidRDefault="003027A6">
            <w:pPr>
              <w:pStyle w:val="ConsPlusNormal"/>
            </w:pPr>
            <w:r w:rsidRPr="003027A6">
              <w:t>периоды жизнедеятельности человека;</w:t>
            </w:r>
          </w:p>
          <w:p w:rsidR="003027A6" w:rsidRPr="003027A6" w:rsidRDefault="003027A6">
            <w:pPr>
              <w:pStyle w:val="ConsPlusNormal"/>
            </w:pPr>
            <w:r w:rsidRPr="003027A6">
              <w:t>анатомо-физиологические и психологические особенности человека;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закономерности и правила оценки физического, нервно-психического и социального развития;</w:t>
            </w:r>
          </w:p>
          <w:p w:rsidR="003027A6" w:rsidRPr="003027A6" w:rsidRDefault="003027A6">
            <w:pPr>
              <w:pStyle w:val="ConsPlusNormal"/>
            </w:pPr>
            <w:r w:rsidRPr="003027A6">
              <w:t>универсальные потребности человека в разные возрастные периоды;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значение семьи в жизни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ОП.01. Здоровый человек и его окружение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1.1, 5.1 - 5.3, 5.6, 5.10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использовать средства общения в психотерапевтических целях;</w:t>
            </w:r>
          </w:p>
          <w:p w:rsidR="003027A6" w:rsidRPr="003027A6" w:rsidRDefault="003027A6">
            <w:pPr>
              <w:pStyle w:val="ConsPlusNormal"/>
            </w:pPr>
            <w:r w:rsidRPr="003027A6">
              <w:t>давать психологическую оценку личности;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приемы психологической саморегуляции;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задачи и методы психологии;</w:t>
            </w:r>
          </w:p>
          <w:p w:rsidR="003027A6" w:rsidRPr="003027A6" w:rsidRDefault="003027A6">
            <w:pPr>
              <w:pStyle w:val="ConsPlusNormal"/>
            </w:pPr>
            <w:r w:rsidRPr="003027A6">
              <w:t>психические процессы и состояния;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структуру личности;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пути социальной адаптации и мотивации личности;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психосоматики (соматический больной, внутренняя картина болезни, пограничные расстройства);</w:t>
            </w:r>
          </w:p>
          <w:p w:rsidR="003027A6" w:rsidRPr="003027A6" w:rsidRDefault="003027A6">
            <w:pPr>
              <w:pStyle w:val="ConsPlusNormal"/>
            </w:pPr>
            <w:r w:rsidRPr="003027A6">
              <w:t>психология медицинского работника;</w:t>
            </w:r>
          </w:p>
          <w:p w:rsidR="003027A6" w:rsidRPr="003027A6" w:rsidRDefault="003027A6">
            <w:pPr>
              <w:pStyle w:val="ConsPlusNormal"/>
            </w:pPr>
            <w:r w:rsidRPr="003027A6">
              <w:t>этапы профессиональной адаптации;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принципы профилактики эмоционального "выгорания" </w:t>
            </w:r>
            <w:r w:rsidRPr="003027A6">
              <w:lastRenderedPageBreak/>
              <w:t>специалиста;</w:t>
            </w:r>
          </w:p>
          <w:p w:rsidR="003027A6" w:rsidRPr="003027A6" w:rsidRDefault="003027A6">
            <w:pPr>
              <w:pStyle w:val="ConsPlusNormal"/>
            </w:pPr>
            <w:r w:rsidRPr="003027A6">
              <w:t>аспекты семейной психологии;</w:t>
            </w:r>
          </w:p>
          <w:p w:rsidR="003027A6" w:rsidRPr="003027A6" w:rsidRDefault="003027A6">
            <w:pPr>
              <w:pStyle w:val="ConsPlusNormal"/>
            </w:pPr>
            <w:r w:rsidRPr="003027A6">
              <w:t>психологические основы ухода за умирающим;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психосоматики;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определение понятий "психогигиена", "психопрофилактика" и "психотерапия";</w:t>
            </w:r>
          </w:p>
          <w:p w:rsidR="003027A6" w:rsidRPr="003027A6" w:rsidRDefault="003027A6">
            <w:pPr>
              <w:pStyle w:val="ConsPlusNormal"/>
            </w:pPr>
            <w:r w:rsidRPr="003027A6">
              <w:t>особенности психических процессов у здорового и больного человека;</w:t>
            </w:r>
          </w:p>
          <w:p w:rsidR="003027A6" w:rsidRPr="003027A6" w:rsidRDefault="003027A6">
            <w:pPr>
              <w:pStyle w:val="ConsPlusNormal"/>
            </w:pPr>
            <w:r w:rsidRPr="003027A6">
              <w:t>структуру личности;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функции и средства общения;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закономерности общения;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приемы психологической саморегуляции;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делового общения;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пути социальной адаптации и мотивации личности;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аспекты семейной психологии;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ОП.02. Психология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1.2 - 1.6, 2.3, 2.5 - 2.7 3.1 - 3.6, 4.1, 4.3 - 4.8, 5.1 - 5.5, 6.1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использовать знания анатомии и физиологии для обследования пациента, постановки предварительного диагноза;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анатомию и физиологию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ОП.03. Анатомия и физиология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1.1 - 1.5, 2.1 - 2.6, 3.1 - 3.6, 4.1, 4.4 - 4.5, 4.8, 5.1 - 5.5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выписывать лекарственные формы в виде рецепта с использованием справочной литературы;</w:t>
            </w:r>
          </w:p>
          <w:p w:rsidR="003027A6" w:rsidRPr="003027A6" w:rsidRDefault="003027A6">
            <w:pPr>
              <w:pStyle w:val="ConsPlusNormal"/>
            </w:pPr>
            <w:r w:rsidRPr="003027A6">
              <w:t>находить сведения о лекарственных препаратах в доступных базах данных;</w:t>
            </w:r>
          </w:p>
          <w:p w:rsidR="003027A6" w:rsidRPr="003027A6" w:rsidRDefault="003027A6">
            <w:pPr>
              <w:pStyle w:val="ConsPlusNormal"/>
            </w:pPr>
            <w:r w:rsidRPr="003027A6">
              <w:t>ориентироваться в номенклатуре лекарственных средств;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лекарственные средства по назначению врача;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давать рекомендации пациенту по </w:t>
            </w:r>
            <w:r w:rsidRPr="003027A6">
              <w:lastRenderedPageBreak/>
              <w:t>применению различных лекарственных средств;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лекарственные формы, пути введения лекарственных средств, виды их действия и взаимодействия;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лекарственные группы и фармакотерапевтические действия лекарств по группам;</w:t>
            </w:r>
          </w:p>
          <w:p w:rsidR="003027A6" w:rsidRPr="003027A6" w:rsidRDefault="003027A6">
            <w:pPr>
              <w:pStyle w:val="ConsPlusNormal"/>
            </w:pPr>
            <w:r w:rsidRPr="003027A6">
              <w:t>побочные эффекты, виды реакций и осложнений лекарственной терапии;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правила заполнения рецептурных бланков;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ОП.04. Фармакология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1 - 14</w:t>
            </w:r>
          </w:p>
          <w:p w:rsidR="003027A6" w:rsidRPr="003027A6" w:rsidRDefault="003027A6">
            <w:pPr>
              <w:pStyle w:val="ConsPlusNormal"/>
            </w:pPr>
            <w:r w:rsidRPr="003027A6">
              <w:t>ПК 2.3 - 2.4, 2.6, 3.2 - 3.4, 3.8, 4.7 - 4.8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опрос и вести учет пациентов с наследственной патологией;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беседы по планированию семьи с учетом имеющейся наследственной патологии;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предварительную диагностику наследственных болезней;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биохимические и цитологические основы наследственности;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закономерности наследования признаков, виды взаимодействия генов;</w:t>
            </w:r>
          </w:p>
          <w:p w:rsidR="003027A6" w:rsidRPr="003027A6" w:rsidRDefault="003027A6">
            <w:pPr>
              <w:pStyle w:val="ConsPlusNormal"/>
            </w:pPr>
            <w:r w:rsidRPr="003027A6">
              <w:t>методы изучения наследственности и изменчивости человека в норме и патологии;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виды изменчивости, виды мутаций у человека, факторы мутагенеза;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группы наследственных заболеваний, причины и механизмы возникновения;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цели, задачи, методы и показания к </w:t>
            </w:r>
            <w:r w:rsidRPr="003027A6">
              <w:lastRenderedPageBreak/>
              <w:t>медико-генетическому консультированию;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ОП.05. Генетика человека с основами медицинской генетики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2.2 - 2.4, 3.1, 5.3, 5.10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давать санитарно-гигиеническую оценку факторам окружающей среды;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гигиеническое обучение и воспитание населения;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современное состояние окружающей среды и глобальные экологические проблемы;</w:t>
            </w:r>
          </w:p>
          <w:p w:rsidR="003027A6" w:rsidRPr="003027A6" w:rsidRDefault="003027A6">
            <w:pPr>
              <w:pStyle w:val="ConsPlusNormal"/>
            </w:pPr>
            <w:r w:rsidRPr="003027A6">
              <w:t>факторы окружающей среды, влияющие на здоровье человека;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положения гигиены;</w:t>
            </w:r>
          </w:p>
          <w:p w:rsidR="003027A6" w:rsidRPr="003027A6" w:rsidRDefault="003027A6">
            <w:pPr>
              <w:pStyle w:val="ConsPlusNormal"/>
            </w:pPr>
            <w:r w:rsidRPr="003027A6">
              <w:t>гигиенические принципы организации здорового образа жизни;</w:t>
            </w:r>
          </w:p>
          <w:p w:rsidR="003027A6" w:rsidRPr="003027A6" w:rsidRDefault="003027A6">
            <w:pPr>
              <w:pStyle w:val="ConsPlusNormal"/>
            </w:pPr>
            <w:r w:rsidRPr="003027A6">
              <w:t>методы, формы и средства гигиенического воспитания населения;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ОП.06. Гигиена и экология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1.4, 5.1 - 5.3, 5.6, 5.8, 5.9, 7.4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3027A6" w:rsidRPr="003027A6" w:rsidRDefault="003027A6">
            <w:pPr>
              <w:pStyle w:val="ConsPlusNormal"/>
            </w:pPr>
            <w:r w:rsidRPr="003027A6">
              <w:t>объяснять значения терминов по знакомым терминоэлементам;</w:t>
            </w:r>
          </w:p>
          <w:p w:rsidR="003027A6" w:rsidRPr="003027A6" w:rsidRDefault="003027A6">
            <w:pPr>
              <w:pStyle w:val="ConsPlusNormal"/>
            </w:pPr>
            <w:r w:rsidRPr="003027A6">
              <w:t>переводить рецепты и оформлять их по заданному нормативному образцу;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элементы латинской грамматики и способы словообразования;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500 лексических единиц;</w:t>
            </w:r>
          </w:p>
          <w:p w:rsidR="003027A6" w:rsidRPr="003027A6" w:rsidRDefault="003027A6">
            <w:pPr>
              <w:pStyle w:val="ConsPlusNormal"/>
            </w:pPr>
            <w:r w:rsidRPr="003027A6"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ОП.07. Основы латинского языка с медицинской терминологией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1.1 - 1.6, 1.7, 2.1 - 2.6, 2.7, 3.1 - 3.8, 4.5, 4.9, 5.1 - 5.6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определять морфологию патологически измененных тканей, органов;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клинические проявления воспалительных реакций, формы воспаления;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клинические проявления патологических изменений в различных органах и системах организма;</w:t>
            </w:r>
          </w:p>
          <w:p w:rsidR="003027A6" w:rsidRPr="003027A6" w:rsidRDefault="003027A6">
            <w:pPr>
              <w:pStyle w:val="ConsPlusNormal"/>
            </w:pPr>
            <w:r w:rsidRPr="003027A6">
              <w:t>стадии лихорадки;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ОП.08. Основы патологии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1.1 - 1.6, 2.2 - 2.5, 3.1 - 3.2, 4.1 - 4.8, 5.1, 5.3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забор, транспортировку и хранение материала для микробиологических исследований;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простейшие микробиологические исследования;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дифференцировать разные группы микроорганизмов по их основным свойствам;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осуществлять профилактику распространения инфекции;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роль микроорганизмов в жизни человека и общества;</w:t>
            </w:r>
          </w:p>
          <w:p w:rsidR="003027A6" w:rsidRPr="003027A6" w:rsidRDefault="003027A6">
            <w:pPr>
              <w:pStyle w:val="ConsPlusNormal"/>
            </w:pPr>
            <w:r w:rsidRPr="003027A6">
              <w:t>морфологию, физиологию и экологию микроорганизмов, методы их изучения;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методы асептики и антисептики;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факторы иммунитета, его значение для человека и общества, принципы </w:t>
            </w:r>
            <w:r w:rsidRPr="003027A6">
              <w:lastRenderedPageBreak/>
              <w:t>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ОП.09. Основы микробиологии и иммунологии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1.2 - 1.4, 2.1 - 2.3, 3.1 - 3.2, 3.6, 4.2, 4.3, 4.5, 4.7, 4.8, 6.4</w:t>
            </w:r>
          </w:p>
        </w:tc>
      </w:tr>
      <w:tr w:rsidR="003027A6" w:rsidRPr="003027A6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027A6" w:rsidRPr="003027A6" w:rsidRDefault="003027A6">
            <w:pPr>
              <w:pStyle w:val="ConsPlusNormal"/>
            </w:pPr>
            <w:r w:rsidRPr="003027A6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027A6" w:rsidRPr="003027A6" w:rsidRDefault="003027A6">
            <w:pPr>
              <w:pStyle w:val="ConsPlusNormal"/>
            </w:pPr>
            <w:r w:rsidRPr="003027A6">
              <w:t>использовать средства индивидуальной и коллективной защиты от оружия массового поражения;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первичные средства пожаротушения;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027A6" w:rsidRPr="003027A6" w:rsidRDefault="003027A6">
            <w:pPr>
              <w:pStyle w:val="ConsPlusNormal"/>
            </w:pPr>
            <w:r w:rsidRPr="003027A6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027A6" w:rsidRPr="003027A6" w:rsidRDefault="003027A6">
            <w:pPr>
              <w:pStyle w:val="ConsPlusNormal"/>
            </w:pPr>
            <w:r w:rsidRPr="003027A6">
              <w:t>оказывать первую помощь пострадавшим;</w:t>
            </w:r>
          </w:p>
          <w:p w:rsidR="003027A6" w:rsidRPr="003027A6" w:rsidRDefault="003027A6">
            <w:pPr>
              <w:pStyle w:val="ConsPlusNormal"/>
            </w:pPr>
            <w:r w:rsidRPr="003027A6">
              <w:lastRenderedPageBreak/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военной службы и обороны государства;</w:t>
            </w:r>
          </w:p>
          <w:p w:rsidR="003027A6" w:rsidRPr="003027A6" w:rsidRDefault="003027A6">
            <w:pPr>
              <w:pStyle w:val="ConsPlusNormal"/>
            </w:pPr>
            <w:r w:rsidRPr="003027A6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меры пожарной безопасности и правила безопасного поведения при пожарах;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организацию и порядок призыва граждан на военную службу и поступления на нее в добровольном порядке;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область применения получаемых профессиональных знаний при </w:t>
            </w:r>
            <w:r w:rsidRPr="003027A6">
              <w:lastRenderedPageBreak/>
              <w:t>исполнении обязанностей военной службы;</w:t>
            </w:r>
          </w:p>
          <w:p w:rsidR="003027A6" w:rsidRPr="003027A6" w:rsidRDefault="003027A6">
            <w:pPr>
              <w:pStyle w:val="ConsPlusNormal"/>
            </w:pPr>
            <w:r w:rsidRPr="003027A6"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1.1 - 1.6, 2.1 - 2.7, 3.1 - 3.6, 3.8, 4.1 - 4.8, 5.1 - 5.5, 6.1 - 6.2, 6.4</w:t>
            </w: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lastRenderedPageBreak/>
              <w:t>ПМ.00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1974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1316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ПМ.01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Диагностическая деятельность</w:t>
            </w:r>
          </w:p>
          <w:p w:rsidR="003027A6" w:rsidRPr="003027A6" w:rsidRDefault="003027A6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27A6" w:rsidRPr="003027A6" w:rsidRDefault="003027A6">
            <w:pPr>
              <w:pStyle w:val="ConsPlusNormal"/>
            </w:pPr>
            <w:r w:rsidRPr="003027A6">
              <w:t>иметь практический опыт:</w:t>
            </w:r>
          </w:p>
          <w:p w:rsidR="003027A6" w:rsidRPr="003027A6" w:rsidRDefault="003027A6">
            <w:pPr>
              <w:pStyle w:val="ConsPlusNormal"/>
            </w:pPr>
            <w:r w:rsidRPr="003027A6">
              <w:t>обследования пациента;</w:t>
            </w:r>
          </w:p>
          <w:p w:rsidR="003027A6" w:rsidRPr="003027A6" w:rsidRDefault="003027A6">
            <w:pPr>
              <w:pStyle w:val="ConsPlusNormal"/>
            </w:pPr>
            <w:r w:rsidRPr="003027A6"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3027A6" w:rsidRPr="003027A6" w:rsidRDefault="003027A6">
            <w:pPr>
              <w:pStyle w:val="ConsPlusNormal"/>
            </w:pPr>
            <w:r w:rsidRPr="003027A6">
              <w:t>заполнения истории болезни, амбулаторной карты пациента;</w:t>
            </w:r>
          </w:p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планировать обследование пациента;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осуществлять сбор анамнеза;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различные методы обследования пациента;</w:t>
            </w:r>
          </w:p>
          <w:p w:rsidR="003027A6" w:rsidRPr="003027A6" w:rsidRDefault="003027A6">
            <w:pPr>
              <w:pStyle w:val="ConsPlusNormal"/>
            </w:pPr>
            <w:r w:rsidRPr="003027A6">
              <w:t>формулировать предварительный диагноз в соответствии с современными классификациями;</w:t>
            </w:r>
          </w:p>
          <w:p w:rsidR="003027A6" w:rsidRPr="003027A6" w:rsidRDefault="003027A6">
            <w:pPr>
              <w:pStyle w:val="ConsPlusNormal"/>
            </w:pPr>
            <w:r w:rsidRPr="003027A6">
              <w:t>интерпретировать результаты лабораторных и инструментальных методов диагностики;</w:t>
            </w:r>
          </w:p>
          <w:p w:rsidR="003027A6" w:rsidRPr="003027A6" w:rsidRDefault="003027A6">
            <w:pPr>
              <w:pStyle w:val="ConsPlusNormal"/>
            </w:pPr>
            <w:r w:rsidRPr="003027A6">
              <w:t>оформлять медицинскую документацию;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топографию органов и систем организма в различные возрастные периоды;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биоэлектрические, биомеханические и </w:t>
            </w:r>
            <w:r w:rsidRPr="003027A6">
              <w:lastRenderedPageBreak/>
              <w:t>биохимические процессы, происходящие в организме;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закономерности развития и жизнедеятельности организма;</w:t>
            </w:r>
          </w:p>
          <w:p w:rsidR="003027A6" w:rsidRPr="003027A6" w:rsidRDefault="003027A6">
            <w:pPr>
              <w:pStyle w:val="ConsPlusNormal"/>
            </w:pPr>
            <w:r w:rsidRPr="003027A6">
              <w:t>строение клеток, тканей, органов и систем организма во взаимосвязи с их функцией в норме и патологии;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определение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общие принципы классификации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этиологию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патогенез и патологическую анатомию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клиническую картину заболеваний, особенности течения, осложнения у различных возрастных групп;</w:t>
            </w:r>
          </w:p>
          <w:p w:rsidR="003027A6" w:rsidRPr="003027A6" w:rsidRDefault="003027A6">
            <w:pPr>
              <w:pStyle w:val="ConsPlusNormal"/>
            </w:pPr>
            <w:r w:rsidRPr="003027A6">
              <w:t>методы клинического, лабораторного, инструментального обследования.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МДК.01.01. Пропедевтика клинических дисциплин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1.1 - 1.7</w:t>
            </w:r>
          </w:p>
        </w:tc>
      </w:tr>
      <w:tr w:rsidR="003027A6" w:rsidRPr="003027A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lastRenderedPageBreak/>
              <w:t>ПМ.02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Лечебная деятельность</w:t>
            </w:r>
          </w:p>
          <w:p w:rsidR="003027A6" w:rsidRPr="003027A6" w:rsidRDefault="003027A6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27A6" w:rsidRPr="003027A6" w:rsidRDefault="003027A6">
            <w:pPr>
              <w:pStyle w:val="ConsPlusNormal"/>
            </w:pPr>
            <w:r w:rsidRPr="003027A6">
              <w:t>иметь практический опыт:</w:t>
            </w:r>
          </w:p>
          <w:p w:rsidR="003027A6" w:rsidRPr="003027A6" w:rsidRDefault="003027A6">
            <w:pPr>
              <w:pStyle w:val="ConsPlusNormal"/>
            </w:pPr>
            <w:r w:rsidRPr="003027A6">
              <w:t>назначения лечения и определения тактики ведения пациента;</w:t>
            </w:r>
          </w:p>
          <w:p w:rsidR="003027A6" w:rsidRPr="003027A6" w:rsidRDefault="003027A6">
            <w:pPr>
              <w:pStyle w:val="ConsPlusNormal"/>
            </w:pPr>
            <w:r w:rsidRPr="003027A6">
              <w:t>выполнения и оценки результатов лечебных мероприятий;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организации специализированного ухода за пациентами при различной патологии с учетом возраста;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оказания медицинских услуг в терапии, педиатрии, акушерстве, гинекологии, хирургии, травматологии, онкологии, </w:t>
            </w:r>
            <w:r w:rsidRPr="003027A6">
              <w:lastRenderedPageBreak/>
              <w:t>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фтизиатрии;</w:t>
            </w:r>
          </w:p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дифференциальную диагностику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определять тактику ведения пациента;</w:t>
            </w:r>
          </w:p>
          <w:p w:rsidR="003027A6" w:rsidRPr="003027A6" w:rsidRDefault="003027A6">
            <w:pPr>
              <w:pStyle w:val="ConsPlusNormal"/>
            </w:pPr>
            <w:r w:rsidRPr="003027A6">
              <w:t>назначать немедикаментозное и медикаментозное лечение;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определять показания, противопоказания к применению лекарственных средств;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лекарственные средства пациентам разных возрастных групп;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определять показания к госпитализации пациента и организовывать транспортировку в лечебно-профилактическое учреждение;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лечебно-диагностические манипуляции;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контроль эффективности лечения;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осуществлять уход за пациентами при различных заболеваниях с учетом возраста;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принципы лечения и ухода в терапии, хирургии, педиатрии,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</w:t>
            </w:r>
            <w:r w:rsidRPr="003027A6">
              <w:lastRenderedPageBreak/>
              <w:t>наркологии, офтальмологии; дерматовенерологии, оториноларингологии, гериатрии, фтизиатрии, при осложнениях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фармакокинетику и фармакодинамику лекарственных препаратов;</w:t>
            </w:r>
          </w:p>
          <w:p w:rsidR="003027A6" w:rsidRPr="003027A6" w:rsidRDefault="003027A6">
            <w:pPr>
              <w:pStyle w:val="ConsPlusNormal"/>
            </w:pPr>
            <w:r w:rsidRPr="003027A6">
              <w:t>показания и противопоказания к применению лекарственных средств;</w:t>
            </w:r>
          </w:p>
          <w:p w:rsidR="003027A6" w:rsidRPr="003027A6" w:rsidRDefault="003027A6">
            <w:pPr>
              <w:pStyle w:val="ConsPlusNormal"/>
            </w:pPr>
            <w:r w:rsidRPr="003027A6"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3027A6" w:rsidRPr="003027A6" w:rsidRDefault="003027A6">
            <w:pPr>
              <w:pStyle w:val="ConsPlusNormal"/>
            </w:pPr>
            <w:r w:rsidRPr="003027A6">
              <w:t>особенности применения лекарственных средств у разных возрастных групп.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МДК.02.01. Лечение пациентов терапевтического профиля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2.1 - 2.8</w:t>
            </w:r>
          </w:p>
        </w:tc>
      </w:tr>
      <w:tr w:rsidR="003027A6" w:rsidRPr="003027A6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МДК.02.02. Лечение пациентов хирургического профиля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МДК.02.03. Оказание акушерско-гинекологической помощи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МДК.02.04. Лечение пациентов детского возраста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lastRenderedPageBreak/>
              <w:t>ПМ.03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Неотложная медицинская помощь на догоспитальном этапе</w:t>
            </w:r>
          </w:p>
          <w:p w:rsidR="003027A6" w:rsidRPr="003027A6" w:rsidRDefault="003027A6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27A6" w:rsidRPr="003027A6" w:rsidRDefault="003027A6">
            <w:pPr>
              <w:pStyle w:val="ConsPlusNormal"/>
            </w:pPr>
            <w:r w:rsidRPr="003027A6">
              <w:t>иметь практический опыт: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проведения клинического обследования при неотложных состояниях на догоспитальном этапе;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определения тяжести состояния пациента и имеющегося ведущего синдрома;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проведения дифференциальной диагностики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работы с портативной диагностической и реанимационной аппаратурой;</w:t>
            </w:r>
          </w:p>
          <w:p w:rsidR="003027A6" w:rsidRPr="003027A6" w:rsidRDefault="003027A6">
            <w:pPr>
              <w:pStyle w:val="ConsPlusNormal"/>
            </w:pPr>
            <w:r w:rsidRPr="003027A6">
              <w:t>оказания посиндромной неотложной медицинской помощи;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определения показаний к госпитализации и осуществления транспортировки пациента;</w:t>
            </w:r>
          </w:p>
          <w:p w:rsidR="003027A6" w:rsidRPr="003027A6" w:rsidRDefault="003027A6">
            <w:pPr>
              <w:pStyle w:val="ConsPlusNormal"/>
            </w:pPr>
            <w:r w:rsidRPr="003027A6">
              <w:lastRenderedPageBreak/>
              <w:t>оказания экстренной медицинской помощи при различных видах повреждений;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обследование пациента при неотложных состояниях на догоспитальном этапе;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определять тяжесть состояния пациента;</w:t>
            </w:r>
          </w:p>
          <w:p w:rsidR="003027A6" w:rsidRPr="003027A6" w:rsidRDefault="003027A6">
            <w:pPr>
              <w:pStyle w:val="ConsPlusNormal"/>
            </w:pPr>
            <w:r w:rsidRPr="003027A6">
              <w:t>выделять ведущий синдром;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дифференциальную диагностику;</w:t>
            </w:r>
          </w:p>
          <w:p w:rsidR="003027A6" w:rsidRPr="003027A6" w:rsidRDefault="003027A6">
            <w:pPr>
              <w:pStyle w:val="ConsPlusNormal"/>
            </w:pPr>
            <w:r w:rsidRPr="003027A6">
              <w:t>работать с портативной диагностической и реанимационной аппаратурой;</w:t>
            </w:r>
          </w:p>
          <w:p w:rsidR="003027A6" w:rsidRPr="003027A6" w:rsidRDefault="003027A6">
            <w:pPr>
              <w:pStyle w:val="ConsPlusNormal"/>
            </w:pPr>
            <w:r w:rsidRPr="003027A6">
              <w:t>оказывать посиндромную неотложную медицинскую помощь;</w:t>
            </w:r>
          </w:p>
          <w:p w:rsidR="003027A6" w:rsidRPr="003027A6" w:rsidRDefault="003027A6">
            <w:pPr>
              <w:pStyle w:val="ConsPlusNormal"/>
            </w:pPr>
            <w:r w:rsidRPr="003027A6">
              <w:t>оценивать эффективность оказания неотложной медицинской помощи;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сердечно-легочную реанимацию;</w:t>
            </w:r>
          </w:p>
          <w:p w:rsidR="003027A6" w:rsidRPr="003027A6" w:rsidRDefault="003027A6">
            <w:pPr>
              <w:pStyle w:val="ConsPlusNormal"/>
            </w:pPr>
            <w:r w:rsidRPr="003027A6">
              <w:t>контролировать основные параметры жизнедеятельности;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осуществлять фармакотерапию на догоспитальном этапе;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определять показания к госпитализации и осуществлять транспортировку пациента;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осуществлять мониторинг на всех этапах догоспитальной помощи;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организовывать работу команды по оказанию неотложной медицинской помощи пациентам;</w:t>
            </w:r>
          </w:p>
          <w:p w:rsidR="003027A6" w:rsidRPr="003027A6" w:rsidRDefault="003027A6">
            <w:pPr>
              <w:pStyle w:val="ConsPlusNormal"/>
            </w:pPr>
            <w:r w:rsidRPr="003027A6">
              <w:t>обучать пациентов само- и взаимопомощи;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организовывать и проводить медицинскую сортировку, первую </w:t>
            </w:r>
            <w:r w:rsidRPr="003027A6">
              <w:lastRenderedPageBreak/>
              <w:t>медицинскую, доврачебную помощь в чрезвычайных ситуациях;</w:t>
            </w:r>
          </w:p>
          <w:p w:rsidR="003027A6" w:rsidRPr="003027A6" w:rsidRDefault="003027A6">
            <w:pPr>
              <w:pStyle w:val="ConsPlusNormal"/>
            </w:pPr>
            <w:r w:rsidRPr="003027A6">
              <w:t>пользоваться коллективными и индивидуальными средствами защиты;</w:t>
            </w:r>
          </w:p>
          <w:p w:rsidR="003027A6" w:rsidRPr="003027A6" w:rsidRDefault="003027A6">
            <w:pPr>
              <w:pStyle w:val="ConsPlusNormal"/>
            </w:pPr>
            <w:r w:rsidRPr="003027A6">
              <w:t>оказывать экстренную медицинскую помощь при различных видах повреждений;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оказывать экстренную медицинскую помощь при различных видах повреждений в чрезвычайных ситуациях;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этиологию и патогенез неотложных состояний;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параметры жизнедеятельности;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особенности диагностики неотложных состояний;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оказания неотложной медицинской помощи при терминальных состояниях на догоспитальном этапе;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фармакотерапии при неотложных состояниях на догоспитальном этапе;</w:t>
            </w:r>
          </w:p>
          <w:p w:rsidR="003027A6" w:rsidRPr="003027A6" w:rsidRDefault="003027A6">
            <w:pPr>
              <w:pStyle w:val="ConsPlusNormal"/>
            </w:pPr>
            <w:r w:rsidRPr="003027A6">
              <w:t>правила, принципы и виды транспортировки пациентов в лечебно-профилактическое учреждение;</w:t>
            </w:r>
          </w:p>
          <w:p w:rsidR="003027A6" w:rsidRPr="003027A6" w:rsidRDefault="003027A6">
            <w:pPr>
              <w:pStyle w:val="ConsPlusNormal"/>
            </w:pPr>
            <w:r w:rsidRPr="003027A6">
              <w:t>правила заполнения медицинской документации;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принципы организации, задачи, силы и средства службы медицины катастроф </w:t>
            </w:r>
            <w:r w:rsidRPr="003027A6">
              <w:lastRenderedPageBreak/>
              <w:t>и медицинской службы гражданской обороны;</w:t>
            </w:r>
          </w:p>
          <w:p w:rsidR="003027A6" w:rsidRPr="003027A6" w:rsidRDefault="003027A6">
            <w:pPr>
              <w:pStyle w:val="ConsPlusNormal"/>
            </w:pPr>
            <w:r w:rsidRPr="003027A6">
              <w:t>классификацию чрезвычайных ситуаций, основные поражающие факторы и медико-тактическую характеристику природных и техногенных катастроф;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лечебно-эвакуационного обеспечения пораженного населения в чрезвычайных ситуациях;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МДК.03.01.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3.1 - 3.8</w:t>
            </w: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lastRenderedPageBreak/>
              <w:t>ПМ.04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Профилактическая деятельность</w:t>
            </w:r>
          </w:p>
          <w:p w:rsidR="003027A6" w:rsidRPr="003027A6" w:rsidRDefault="003027A6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27A6" w:rsidRPr="003027A6" w:rsidRDefault="003027A6">
            <w:pPr>
              <w:pStyle w:val="ConsPlusNormal"/>
            </w:pPr>
            <w:r w:rsidRPr="003027A6">
              <w:t>иметь практический опыт: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определения групп риска развития различных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формирования диспансерных групп;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проведения специфической и неспецифической профилактики;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организации работы Школ здоровья, проведения занятий для пациентов с различными заболеваниями;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проведения санитарно-гигиенического просвещения населения;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lastRenderedPageBreak/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организовывать и проводить занятия в Школах здоровья для пациентов с различными заболеваниями;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в практической деятельности нормы и принципы профессиональной этики;</w:t>
            </w:r>
          </w:p>
          <w:p w:rsidR="003027A6" w:rsidRPr="003027A6" w:rsidRDefault="003027A6">
            <w:pPr>
              <w:pStyle w:val="ConsPlusNormal"/>
            </w:pPr>
            <w:r w:rsidRPr="003027A6">
              <w:t>обучать пациента и его окружение сохранять и поддерживать максимально возможный уровень здоровья;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организовывать и проводить профилактические осмотры населения разных возрастных групп и профессий;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санитарно-гигиеническую оценку факторов окружающей среды;</w:t>
            </w:r>
          </w:p>
          <w:p w:rsidR="003027A6" w:rsidRPr="003027A6" w:rsidRDefault="003027A6">
            <w:pPr>
              <w:pStyle w:val="ConsPlusNormal"/>
            </w:pPr>
            <w:r w:rsidRPr="003027A6">
              <w:t>обучать пациента и его окружение формированию здорового образа жизни;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санитарно-гигиеническое просвещение населения различных возрастов;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определять группы риска развития различных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осуществлять скрининговую диагностику при проведении диспансеризации населения;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организовывать диспансеризацию населения на закрепленном участке;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осуществлять диспансерное наблюдение за пациентами;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специфическую и неспецифическую профилактику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санитарно-противоэпидемические мероприятия на закрепленном участке;</w:t>
            </w:r>
          </w:p>
          <w:p w:rsidR="003027A6" w:rsidRPr="003027A6" w:rsidRDefault="003027A6">
            <w:pPr>
              <w:pStyle w:val="ConsPlusNormal"/>
            </w:pPr>
            <w:r w:rsidRPr="003027A6">
              <w:lastRenderedPageBreak/>
              <w:t>организовывать и поддерживать здоровьесберегающую среду;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организовывать и проводить патронажную деятельность на закрепленном участке;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оздоровительные мероприятия по сохранению здоровья у здорового населения;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роль фельдшера в сохранении здоровья человека и общества;</w:t>
            </w:r>
          </w:p>
          <w:p w:rsidR="003027A6" w:rsidRPr="003027A6" w:rsidRDefault="003027A6">
            <w:pPr>
              <w:pStyle w:val="ConsPlusNormal"/>
            </w:pPr>
            <w:r w:rsidRPr="003027A6">
              <w:t>факторы риска развития заболеваний в России и регионе;</w:t>
            </w:r>
          </w:p>
          <w:p w:rsidR="003027A6" w:rsidRPr="003027A6" w:rsidRDefault="003027A6">
            <w:pPr>
              <w:pStyle w:val="ConsPlusNormal"/>
            </w:pPr>
            <w:r w:rsidRPr="003027A6">
              <w:t>роль и значение диспансерного наблюдения, принципы организации групп диспансерного наблюдения;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особенности организации диспансеризации и роль фельдшера в ее проведении;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диспансеризации при различных заболеваниях;</w:t>
            </w:r>
          </w:p>
          <w:p w:rsidR="003027A6" w:rsidRPr="003027A6" w:rsidRDefault="003027A6">
            <w:pPr>
              <w:pStyle w:val="ConsPlusNormal"/>
            </w:pPr>
            <w:r w:rsidRPr="003027A6">
              <w:t>группы диспансерного наблюдения при различной патологии;</w:t>
            </w:r>
          </w:p>
          <w:p w:rsidR="003027A6" w:rsidRPr="003027A6" w:rsidRDefault="003027A6">
            <w:pPr>
              <w:pStyle w:val="ConsPlusNormal"/>
            </w:pPr>
            <w:r w:rsidRPr="003027A6">
              <w:t>виды профилактики заболеваний;</w:t>
            </w:r>
          </w:p>
          <w:p w:rsidR="003027A6" w:rsidRPr="003027A6" w:rsidRDefault="003027A6">
            <w:pPr>
              <w:pStyle w:val="ConsPlusNormal"/>
            </w:pPr>
            <w:r w:rsidRPr="003027A6">
              <w:t>роль фельдшера в организации и проведении профилактических осмотров у населения разных возрастных групп и профессий;</w:t>
            </w:r>
          </w:p>
          <w:p w:rsidR="003027A6" w:rsidRPr="003027A6" w:rsidRDefault="003027A6">
            <w:pPr>
              <w:pStyle w:val="ConsPlusNormal"/>
            </w:pPr>
            <w:r w:rsidRPr="003027A6">
              <w:t>закономерности влияния факторов окружающей среды на здоровье человека;</w:t>
            </w:r>
          </w:p>
          <w:p w:rsidR="003027A6" w:rsidRPr="003027A6" w:rsidRDefault="003027A6">
            <w:pPr>
              <w:pStyle w:val="ConsPlusNormal"/>
            </w:pPr>
            <w:r w:rsidRPr="003027A6">
              <w:t>методику санитарно-гигиенического просвещения;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значение иммунитета;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организации прививочной работы с учетом особенностей региона;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пути формирования здорового образа </w:t>
            </w:r>
            <w:r w:rsidRPr="003027A6">
              <w:lastRenderedPageBreak/>
              <w:t>жизни населения;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роль фельдшера в организации и проведении патронажной 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виды скрининговой диагностики при проведении диспансеризации населения;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нормативные документы, регламентирующие профилактическую деятельность в здравоохранении.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4.1 - 4.9</w:t>
            </w: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lastRenderedPageBreak/>
              <w:t>ПМ.05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Медико-социальная деятельность</w:t>
            </w:r>
          </w:p>
          <w:p w:rsidR="003027A6" w:rsidRPr="003027A6" w:rsidRDefault="003027A6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27A6" w:rsidRPr="003027A6" w:rsidRDefault="003027A6">
            <w:pPr>
              <w:pStyle w:val="ConsPlusNormal"/>
            </w:pPr>
            <w:r w:rsidRPr="003027A6">
              <w:t>иметь практический опыт:</w:t>
            </w:r>
          </w:p>
          <w:p w:rsidR="003027A6" w:rsidRPr="003027A6" w:rsidRDefault="003027A6">
            <w:pPr>
              <w:pStyle w:val="ConsPlusNormal"/>
            </w:pPr>
            <w:r w:rsidRPr="003027A6">
              <w:t>реабилитации пациентов при различных заболеваниях и травмах в разных возрастных группах;</w:t>
            </w:r>
          </w:p>
          <w:p w:rsidR="003027A6" w:rsidRPr="003027A6" w:rsidRDefault="003027A6">
            <w:pPr>
              <w:pStyle w:val="ConsPlusNormal"/>
            </w:pPr>
            <w:r w:rsidRPr="003027A6">
              <w:t>обучения пациента и его окружение организации рационального питания, обеспечению безопасной среды, применению физической культуры;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осуществления психологической реабилитации;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проведения комплексов лечебной физкультуры пациентам различных категорий;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осуществления основных физиотерапевтических процедур по назначению врача;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проведения экспертизы временной нетрудоспособности;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комплекс упражнений по лечебной физкультуре при различных заболеваниях;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проводить основные приемы массажа и </w:t>
            </w:r>
            <w:r w:rsidRPr="003027A6">
              <w:lastRenderedPageBreak/>
              <w:t>лечебной физкультуры;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физиотерапевтические процедуры;</w:t>
            </w:r>
          </w:p>
          <w:p w:rsidR="003027A6" w:rsidRPr="003027A6" w:rsidRDefault="003027A6">
            <w:pPr>
              <w:pStyle w:val="ConsPlusNormal"/>
            </w:pPr>
            <w:r w:rsidRPr="003027A6">
              <w:t>определять показания и противопоказания к санаторно-курортному лечению;</w:t>
            </w:r>
          </w:p>
          <w:p w:rsidR="003027A6" w:rsidRPr="003027A6" w:rsidRDefault="003027A6">
            <w:pPr>
              <w:pStyle w:val="ConsPlusNormal"/>
            </w:pPr>
            <w:r w:rsidRPr="003027A6">
              <w:t>составлять программу индивидуальной реабилитации;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организовывать реабилитацию пациентов;</w:t>
            </w:r>
          </w:p>
          <w:p w:rsidR="003027A6" w:rsidRPr="003027A6" w:rsidRDefault="003027A6">
            <w:pPr>
              <w:pStyle w:val="ConsPlusNormal"/>
            </w:pPr>
            <w:r w:rsidRPr="003027A6">
              <w:t>осуществлять паллиативную помощь пациентам;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проводить экспертизу временной нетрудоспособности;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законодательства в обеспечении социальной защиты населения;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виды, формы и методы реабилитации;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социальной реабилитации;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экспертизы временной нетрудоспособности при различных заболеваниях и травмах;</w:t>
            </w:r>
          </w:p>
          <w:p w:rsidR="003027A6" w:rsidRPr="003027A6" w:rsidRDefault="003027A6">
            <w:pPr>
              <w:pStyle w:val="ConsPlusNormal"/>
            </w:pPr>
            <w:r w:rsidRPr="003027A6">
              <w:t>группы инвалидности и основы освидетельствования стойкой утраты нетрудоспособности в медико-социальной экспертизе;</w:t>
            </w:r>
          </w:p>
          <w:p w:rsidR="003027A6" w:rsidRPr="003027A6" w:rsidRDefault="003027A6">
            <w:pPr>
              <w:pStyle w:val="ConsPlusNormal"/>
            </w:pPr>
            <w:r w:rsidRPr="003027A6"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3027A6" w:rsidRPr="003027A6" w:rsidRDefault="003027A6">
            <w:pPr>
              <w:pStyle w:val="ConsPlusNormal"/>
            </w:pPr>
            <w:r w:rsidRPr="003027A6">
              <w:t>психологические основы реабилитации;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основные виды физиотерапевтических </w:t>
            </w:r>
            <w:r w:rsidRPr="003027A6">
              <w:lastRenderedPageBreak/>
              <w:t>процедур и возможности их применения в реабилитации;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общее и специальное физиологическое воздействие санаторно-курортного лечения на организм человека;</w:t>
            </w:r>
          </w:p>
          <w:p w:rsidR="003027A6" w:rsidRPr="003027A6" w:rsidRDefault="003027A6">
            <w:pPr>
              <w:pStyle w:val="ConsPlusNormal"/>
            </w:pPr>
            <w:r w:rsidRPr="003027A6">
              <w:t>показания и противопоказания к санаторно-курортному лечению;</w:t>
            </w:r>
          </w:p>
          <w:p w:rsidR="003027A6" w:rsidRPr="003027A6" w:rsidRDefault="003027A6">
            <w:pPr>
              <w:pStyle w:val="ConsPlusNormal"/>
            </w:pPr>
            <w:r w:rsidRPr="003027A6">
              <w:t>особенности организации социальной помощи пожилым, престарелым людям и инвалидам;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МДК.05.01. Медико-социальная реабилитация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5.1 - 5.6</w:t>
            </w: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lastRenderedPageBreak/>
              <w:t>ПМ.06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Организационно-аналитическая деятельность</w:t>
            </w:r>
          </w:p>
          <w:p w:rsidR="003027A6" w:rsidRPr="003027A6" w:rsidRDefault="003027A6">
            <w:pPr>
              <w:pStyle w:val="ConsPlusNormal"/>
            </w:pPr>
            <w:r w:rsidRPr="003027A6">
              <w:t>В результате изучения профессионального модуля обучающийся должен:</w:t>
            </w:r>
          </w:p>
          <w:p w:rsidR="003027A6" w:rsidRPr="003027A6" w:rsidRDefault="003027A6">
            <w:pPr>
              <w:pStyle w:val="ConsPlusNormal"/>
            </w:pPr>
            <w:r w:rsidRPr="003027A6">
              <w:t>иметь практический опыт:</w:t>
            </w:r>
          </w:p>
          <w:p w:rsidR="003027A6" w:rsidRPr="003027A6" w:rsidRDefault="003027A6">
            <w:pPr>
              <w:pStyle w:val="ConsPlusNormal"/>
            </w:pPr>
            <w:r w:rsidRPr="003027A6">
              <w:t>работы с нормативными правовыми документами;</w:t>
            </w:r>
          </w:p>
          <w:p w:rsidR="003027A6" w:rsidRPr="003027A6" w:rsidRDefault="003027A6">
            <w:pPr>
              <w:pStyle w:val="ConsPlusNormal"/>
            </w:pPr>
            <w:r w:rsidRPr="003027A6">
              <w:t>работы с прикладными информационными программами, используемыми в здравоохранении;</w:t>
            </w:r>
          </w:p>
          <w:p w:rsidR="003027A6" w:rsidRPr="003027A6" w:rsidRDefault="003027A6">
            <w:pPr>
              <w:pStyle w:val="ConsPlusNormal"/>
            </w:pPr>
            <w:r w:rsidRPr="003027A6">
              <w:t>работы в команде;</w:t>
            </w:r>
          </w:p>
          <w:p w:rsidR="003027A6" w:rsidRPr="003027A6" w:rsidRDefault="003027A6">
            <w:pPr>
              <w:pStyle w:val="ConsPlusNormal"/>
            </w:pPr>
            <w:r w:rsidRPr="003027A6">
              <w:t>ведения медицинской документации;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уметь: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организовывать рабочее место;</w:t>
            </w:r>
          </w:p>
          <w:p w:rsidR="003027A6" w:rsidRPr="003027A6" w:rsidRDefault="003027A6">
            <w:pPr>
              <w:pStyle w:val="ConsPlusNormal"/>
            </w:pPr>
            <w:r w:rsidRPr="003027A6">
              <w:t>рационально организовать деятельность персонала и соблюдать психологические и этические аспекты работы в команде;</w:t>
            </w:r>
          </w:p>
          <w:p w:rsidR="003027A6" w:rsidRPr="003027A6" w:rsidRDefault="003027A6">
            <w:pPr>
              <w:pStyle w:val="ConsPlusNormal"/>
            </w:pPr>
            <w:r w:rsidRPr="003027A6">
              <w:t>анализировать эффективность своей 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внедрять новые формы работы;</w:t>
            </w:r>
          </w:p>
          <w:p w:rsidR="003027A6" w:rsidRPr="003027A6" w:rsidRDefault="003027A6">
            <w:pPr>
              <w:pStyle w:val="ConsPlusNormal"/>
            </w:pPr>
            <w:r w:rsidRPr="003027A6">
              <w:lastRenderedPageBreak/>
              <w:t>использовать нормативную правовую документацию, регламентирующую профессиональную деятельность;</w:t>
            </w:r>
          </w:p>
          <w:p w:rsidR="003027A6" w:rsidRPr="003027A6" w:rsidRDefault="003027A6">
            <w:pPr>
              <w:pStyle w:val="ConsPlusNormal"/>
            </w:pPr>
            <w:r w:rsidRPr="003027A6">
              <w:t>вести утвержденную медицинскую документацию, в том числе с использованием информационных технологий;</w:t>
            </w:r>
          </w:p>
          <w:p w:rsidR="003027A6" w:rsidRPr="003027A6" w:rsidRDefault="003027A6">
            <w:pPr>
              <w:pStyle w:val="ConsPlusNormal"/>
            </w:pPr>
            <w:r w:rsidRPr="003027A6">
              <w:t>пользоваться прикладным программным обеспечением в сфере профессиональной 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информационные технологии в профессиональной деятельности (АРМ - автоматизированное рабочее место);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применять методы медицинской статистики, анализировать показатели здоровья населения и деятельности учреждений здравоохранения;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участвовать в защите прав субъектов лечебного процесса;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знать: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современного менеджмента в здравоохранении;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организации работы коллектива исполнителей;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делового общения в коллективе;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нормативные и правовые документы, регулирующие профессиональную деятельность;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численные методы решения прикладных задач;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этапы решения задач с помощью ЭВМ;</w:t>
            </w:r>
          </w:p>
          <w:p w:rsidR="003027A6" w:rsidRPr="003027A6" w:rsidRDefault="003027A6">
            <w:pPr>
              <w:pStyle w:val="ConsPlusNormal"/>
            </w:pPr>
            <w:r w:rsidRPr="003027A6">
              <w:t>программное и аппаратное обеспечение вычислительной техники;</w:t>
            </w:r>
          </w:p>
          <w:p w:rsidR="003027A6" w:rsidRPr="003027A6" w:rsidRDefault="003027A6">
            <w:pPr>
              <w:pStyle w:val="ConsPlusNormal"/>
            </w:pPr>
            <w:r w:rsidRPr="003027A6">
              <w:t xml:space="preserve">компьютерные сети и сетевые </w:t>
            </w:r>
            <w:r w:rsidRPr="003027A6">
              <w:lastRenderedPageBreak/>
              <w:t>технологии обработки информации;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методы защиты информации;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понятия автоматизированной обработки информации;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базовые, системные, служебные программные продукты и пакеты прикладных программ;</w:t>
            </w:r>
          </w:p>
          <w:p w:rsidR="003027A6" w:rsidRPr="003027A6" w:rsidRDefault="003027A6">
            <w:pPr>
              <w:pStyle w:val="ConsPlusNormal"/>
            </w:pPr>
            <w:r w:rsidRPr="003027A6">
              <w:t>использование компьютерных технологий в здравоохранении;</w:t>
            </w:r>
          </w:p>
          <w:p w:rsidR="003027A6" w:rsidRPr="003027A6" w:rsidRDefault="003027A6">
            <w:pPr>
              <w:pStyle w:val="ConsPlusNormal"/>
            </w:pPr>
            <w:r w:rsidRPr="003027A6">
              <w:t>демографические проблемы Российской Федерации, региона;</w:t>
            </w:r>
          </w:p>
          <w:p w:rsidR="003027A6" w:rsidRPr="003027A6" w:rsidRDefault="003027A6">
            <w:pPr>
              <w:pStyle w:val="ConsPlusNormal"/>
            </w:pPr>
            <w:r w:rsidRPr="003027A6">
              <w:t>состояние здоровья населения Российской Федерации;</w:t>
            </w:r>
          </w:p>
          <w:p w:rsidR="003027A6" w:rsidRPr="003027A6" w:rsidRDefault="003027A6">
            <w:pPr>
              <w:pStyle w:val="ConsPlusNormal"/>
            </w:pPr>
            <w:r w:rsidRPr="003027A6">
              <w:t>значение мониторинга;</w:t>
            </w:r>
          </w:p>
          <w:p w:rsidR="003027A6" w:rsidRPr="003027A6" w:rsidRDefault="003027A6">
            <w:pPr>
              <w:pStyle w:val="ConsPlusNormal"/>
            </w:pPr>
            <w:r w:rsidRPr="003027A6">
              <w:t>медицинскую статистику;</w:t>
            </w:r>
          </w:p>
          <w:p w:rsidR="003027A6" w:rsidRPr="003027A6" w:rsidRDefault="003027A6">
            <w:pPr>
              <w:pStyle w:val="ConsPlusNormal"/>
            </w:pPr>
            <w:r w:rsidRPr="003027A6">
              <w:t>виды медицинской документации, используемые в профессиональной деятельности;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ведения учета и отчетности в деятельности фельдшера;</w:t>
            </w:r>
          </w:p>
          <w:p w:rsidR="003027A6" w:rsidRPr="003027A6" w:rsidRDefault="003027A6">
            <w:pPr>
              <w:pStyle w:val="ConsPlusNormal"/>
            </w:pPr>
            <w:r w:rsidRPr="003027A6">
              <w:t>функциональные обязанности фельдшера и других работников структурного подразделения;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вопросы экономики, планирования, финансирования здравоохранения;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основы организации лечебно-профилактической помощи населению;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организации оплаты труда медицинского персонала учреждений здравоохранения;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вопросы ценообразования, налогообложения и инвестиционной политики в здравоохранении;</w:t>
            </w:r>
          </w:p>
          <w:p w:rsidR="003027A6" w:rsidRPr="003027A6" w:rsidRDefault="003027A6">
            <w:pPr>
              <w:pStyle w:val="ConsPlusNormal"/>
            </w:pPr>
            <w:r w:rsidRPr="003027A6">
              <w:t>основные вопросы финансирования здравоохранения, страховой медицины;</w:t>
            </w:r>
          </w:p>
          <w:p w:rsidR="003027A6" w:rsidRPr="003027A6" w:rsidRDefault="003027A6">
            <w:pPr>
              <w:pStyle w:val="ConsPlusNormal"/>
            </w:pPr>
            <w:r w:rsidRPr="003027A6">
              <w:t>принципы организации медицинского страхования.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МДК.06.01. Организация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6.1 - 6.5</w:t>
            </w: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lastRenderedPageBreak/>
              <w:t>ПМ.07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Вариативная часть учебных циклов ППССЗ</w:t>
            </w:r>
          </w:p>
          <w:p w:rsidR="003027A6" w:rsidRPr="003027A6" w:rsidRDefault="003027A6">
            <w:pPr>
              <w:pStyle w:val="ConsPlusNormal"/>
            </w:pPr>
            <w:r w:rsidRPr="003027A6"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1944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1296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6426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4284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29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1044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ОК 1 - 13</w:t>
            </w:r>
          </w:p>
          <w:p w:rsidR="003027A6" w:rsidRPr="003027A6" w:rsidRDefault="003027A6">
            <w:pPr>
              <w:pStyle w:val="ConsPlusNormal"/>
            </w:pPr>
            <w:r w:rsidRPr="003027A6">
              <w:t>ПК 1.1 - 1.7, 2.1 - 2.8, 3.1 - 3.8, 4.1 - 4.9, 5.1 - 5.6, 6.1 - 6.5</w:t>
            </w:r>
          </w:p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ПДП.00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ГИА.00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ГИА.01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ГИА.02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</w:p>
        </w:tc>
      </w:tr>
    </w:tbl>
    <w:p w:rsidR="003027A6" w:rsidRDefault="003027A6">
      <w:pPr>
        <w:pStyle w:val="ConsPlusNormal"/>
        <w:jc w:val="center"/>
      </w:pPr>
    </w:p>
    <w:p w:rsidR="003027A6" w:rsidRDefault="003027A6">
      <w:pPr>
        <w:pStyle w:val="ConsPlusNormal"/>
        <w:jc w:val="right"/>
        <w:outlineLvl w:val="2"/>
      </w:pPr>
      <w:bookmarkStart w:id="12" w:name="Par825"/>
      <w:bookmarkEnd w:id="12"/>
      <w:r>
        <w:t>Таблица 3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027A6" w:rsidRDefault="003027A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3"/>
        <w:gridCol w:w="1586"/>
      </w:tblGrid>
      <w:tr w:rsidR="003027A6" w:rsidRPr="003027A6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Обучение по учебным циклам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  <w:jc w:val="right"/>
            </w:pPr>
            <w:r w:rsidRPr="003027A6">
              <w:t>119 нед.</w:t>
            </w:r>
          </w:p>
        </w:tc>
      </w:tr>
      <w:tr w:rsidR="003027A6" w:rsidRPr="003027A6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Учебная практика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  <w:jc w:val="right"/>
            </w:pPr>
            <w:r w:rsidRPr="003027A6">
              <w:t>29 нед.</w:t>
            </w:r>
          </w:p>
        </w:tc>
      </w:tr>
      <w:tr w:rsidR="003027A6" w:rsidRPr="003027A6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lastRenderedPageBreak/>
              <w:t>Производственная практика (по профилю специальности)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</w:pPr>
          </w:p>
        </w:tc>
      </w:tr>
      <w:tr w:rsidR="003027A6" w:rsidRPr="003027A6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Производственная практика (преддипломная)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  <w:jc w:val="right"/>
            </w:pPr>
            <w:r w:rsidRPr="003027A6">
              <w:t>4 нед.</w:t>
            </w:r>
          </w:p>
        </w:tc>
      </w:tr>
      <w:tr w:rsidR="003027A6" w:rsidRPr="003027A6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Промежуточная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  <w:jc w:val="right"/>
            </w:pPr>
            <w:r w:rsidRPr="003027A6">
              <w:t>7 нед.</w:t>
            </w:r>
          </w:p>
        </w:tc>
      </w:tr>
      <w:tr w:rsidR="003027A6" w:rsidRPr="003027A6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Государственная итоговая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  <w:jc w:val="right"/>
            </w:pPr>
            <w:r w:rsidRPr="003027A6">
              <w:t>6 нед.</w:t>
            </w:r>
          </w:p>
        </w:tc>
      </w:tr>
      <w:tr w:rsidR="003027A6" w:rsidRPr="003027A6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Каникулы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  <w:jc w:val="right"/>
            </w:pPr>
            <w:r w:rsidRPr="003027A6">
              <w:t>34 нед.</w:t>
            </w:r>
          </w:p>
        </w:tc>
      </w:tr>
      <w:tr w:rsidR="003027A6" w:rsidRPr="003027A6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7A6" w:rsidRPr="003027A6" w:rsidRDefault="003027A6">
            <w:pPr>
              <w:pStyle w:val="ConsPlusNormal"/>
              <w:jc w:val="right"/>
            </w:pPr>
            <w:r w:rsidRPr="003027A6">
              <w:t>199 нед.</w:t>
            </w:r>
          </w:p>
        </w:tc>
      </w:tr>
    </w:tbl>
    <w:p w:rsidR="003027A6" w:rsidRDefault="003027A6">
      <w:pPr>
        <w:pStyle w:val="ConsPlusNormal"/>
        <w:jc w:val="both"/>
        <w:sectPr w:rsidR="003027A6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outlineLvl w:val="1"/>
      </w:pPr>
      <w:bookmarkStart w:id="13" w:name="Par845"/>
      <w:bookmarkEnd w:id="13"/>
      <w:r>
        <w:t>VII. ТРЕБОВАНИЯ К УСЛОВИЯМ РЕАЛИЗАЦИИ ПРОГРАММЫ ПОДГОТОВКИ</w:t>
      </w:r>
    </w:p>
    <w:p w:rsidR="003027A6" w:rsidRDefault="003027A6">
      <w:pPr>
        <w:pStyle w:val="ConsPlusNormal"/>
        <w:jc w:val="center"/>
      </w:pPr>
      <w:r>
        <w:t>СПЕЦИАЛИСТОВ СРЕДНЕГО ЗВЕНА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027A6" w:rsidRDefault="003027A6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027A6" w:rsidRDefault="003027A6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027A6" w:rsidRDefault="003027A6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3027A6" w:rsidRDefault="003027A6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027A6" w:rsidRDefault="003027A6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ФГОС СПО.</w:t>
      </w:r>
    </w:p>
    <w:p w:rsidR="003027A6" w:rsidRDefault="003027A6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027A6" w:rsidRDefault="003027A6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027A6" w:rsidRDefault="003027A6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027A6" w:rsidRDefault="003027A6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027A6" w:rsidRDefault="003027A6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3027A6" w:rsidRDefault="003027A6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027A6" w:rsidRDefault="003027A6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3027A6" w:rsidRDefault="003027A6">
      <w:pPr>
        <w:pStyle w:val="ConsPlusNormal"/>
        <w:ind w:firstLine="540"/>
        <w:jc w:val="both"/>
      </w:pPr>
      <w:r>
        <w:t>--------------------------------</w:t>
      </w:r>
    </w:p>
    <w:p w:rsidR="003027A6" w:rsidRDefault="003027A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027A6" w:rsidRDefault="003027A6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027A6" w:rsidRDefault="003027A6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027A6" w:rsidRDefault="003027A6">
      <w:pPr>
        <w:pStyle w:val="ConsPlusNormal"/>
        <w:ind w:firstLine="540"/>
        <w:jc w:val="both"/>
      </w:pPr>
      <w:r>
        <w:t xml:space="preserve"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</w:t>
      </w:r>
      <w:r>
        <w:lastRenderedPageBreak/>
        <w:t>(модулям) профессионального учебного цикла и реализуется в пределах времени, отведенного на ее (их) изучение.</w:t>
      </w:r>
    </w:p>
    <w:p w:rsidR="003027A6" w:rsidRDefault="003027A6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027A6" w:rsidRDefault="003027A6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027A6" w:rsidRDefault="003027A6">
      <w:pPr>
        <w:pStyle w:val="ConsPlusNormal"/>
        <w:ind w:firstLine="540"/>
        <w:jc w:val="both"/>
      </w:pPr>
      <w:r>
        <w:t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027A6" w:rsidRDefault="003027A6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3027A6" w:rsidRDefault="003027A6">
      <w:pPr>
        <w:pStyle w:val="ConsPlusNormal"/>
        <w:ind w:firstLine="540"/>
        <w:jc w:val="both"/>
      </w:pPr>
      <w:r>
        <w:t>--------------------------------</w:t>
      </w:r>
    </w:p>
    <w:p w:rsidR="003027A6" w:rsidRDefault="003027A6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7.11.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027A6" w:rsidRDefault="003027A6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027A6" w:rsidRDefault="003027A6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027A6" w:rsidRDefault="003027A6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027A6" w:rsidRDefault="003027A6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027A6" w:rsidRDefault="003027A6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027A6" w:rsidRDefault="003027A6">
      <w:pPr>
        <w:pStyle w:val="ConsPlusNormal"/>
        <w:ind w:firstLine="540"/>
        <w:jc w:val="both"/>
      </w:pPr>
      <w:r>
        <w:t>7.12.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027A6" w:rsidRDefault="003027A6">
      <w:pPr>
        <w:pStyle w:val="ConsPlusNormal"/>
        <w:ind w:firstLine="540"/>
        <w:jc w:val="both"/>
      </w:pPr>
      <w:r>
        <w:t>7.13.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027A6" w:rsidRDefault="003027A6">
      <w:pPr>
        <w:pStyle w:val="ConsPlusNormal"/>
        <w:ind w:firstLine="540"/>
        <w:jc w:val="both"/>
      </w:pPr>
      <w: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027A6" w:rsidRDefault="003027A6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027A6" w:rsidRDefault="003027A6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027A6" w:rsidRDefault="003027A6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027A6" w:rsidRDefault="003027A6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027A6" w:rsidRDefault="003027A6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027A6" w:rsidRDefault="003027A6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027A6" w:rsidRDefault="003027A6">
      <w:pPr>
        <w:pStyle w:val="ConsPlusNormal"/>
        <w:ind w:firstLine="540"/>
        <w:jc w:val="both"/>
      </w:pPr>
      <w:r>
        <w:t>7.14.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027A6" w:rsidRDefault="003027A6">
      <w:pPr>
        <w:pStyle w:val="ConsPlusNormal"/>
        <w:ind w:firstLine="540"/>
        <w:jc w:val="both"/>
      </w:pPr>
      <w:r>
        <w:t>--------------------------------</w:t>
      </w:r>
    </w:p>
    <w:p w:rsidR="003027A6" w:rsidRDefault="003027A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7.15.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outlineLvl w:val="2"/>
      </w:pPr>
      <w:bookmarkStart w:id="14" w:name="Par896"/>
      <w:bookmarkEnd w:id="14"/>
      <w:r>
        <w:t>Перечень кабинетов, лабораторий, мастерских</w:t>
      </w:r>
    </w:p>
    <w:p w:rsidR="003027A6" w:rsidRDefault="003027A6">
      <w:pPr>
        <w:pStyle w:val="ConsPlusNormal"/>
        <w:jc w:val="center"/>
      </w:pPr>
      <w:r>
        <w:t>и других помещений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Кабинеты:</w:t>
      </w:r>
    </w:p>
    <w:p w:rsidR="003027A6" w:rsidRDefault="003027A6">
      <w:pPr>
        <w:pStyle w:val="ConsPlusNormal"/>
        <w:ind w:firstLine="540"/>
        <w:jc w:val="both"/>
      </w:pPr>
      <w:r>
        <w:t>истории и основ философии;</w:t>
      </w:r>
    </w:p>
    <w:p w:rsidR="003027A6" w:rsidRDefault="003027A6">
      <w:pPr>
        <w:pStyle w:val="ConsPlusNormal"/>
        <w:ind w:firstLine="540"/>
        <w:jc w:val="both"/>
      </w:pPr>
      <w:r>
        <w:t>иностранного языка;</w:t>
      </w:r>
    </w:p>
    <w:p w:rsidR="003027A6" w:rsidRDefault="003027A6">
      <w:pPr>
        <w:pStyle w:val="ConsPlusNormal"/>
        <w:ind w:firstLine="540"/>
        <w:jc w:val="both"/>
      </w:pPr>
      <w:r>
        <w:t>психологии общения;</w:t>
      </w:r>
    </w:p>
    <w:p w:rsidR="003027A6" w:rsidRDefault="003027A6">
      <w:pPr>
        <w:pStyle w:val="ConsPlusNormal"/>
        <w:ind w:firstLine="540"/>
        <w:jc w:val="both"/>
      </w:pPr>
      <w:r>
        <w:t>математики;</w:t>
      </w:r>
    </w:p>
    <w:p w:rsidR="003027A6" w:rsidRDefault="003027A6">
      <w:pPr>
        <w:pStyle w:val="ConsPlusNormal"/>
        <w:ind w:firstLine="540"/>
        <w:jc w:val="both"/>
      </w:pPr>
      <w:r>
        <w:t>информатики;</w:t>
      </w:r>
    </w:p>
    <w:p w:rsidR="003027A6" w:rsidRDefault="003027A6">
      <w:pPr>
        <w:pStyle w:val="ConsPlusNormal"/>
        <w:ind w:firstLine="540"/>
        <w:jc w:val="both"/>
      </w:pPr>
      <w:r>
        <w:t>здорового человека и его окружения;</w:t>
      </w:r>
    </w:p>
    <w:p w:rsidR="003027A6" w:rsidRDefault="003027A6">
      <w:pPr>
        <w:pStyle w:val="ConsPlusNormal"/>
        <w:ind w:firstLine="540"/>
        <w:jc w:val="both"/>
      </w:pPr>
      <w:r>
        <w:t>анатомии и физиологии человека;</w:t>
      </w:r>
    </w:p>
    <w:p w:rsidR="003027A6" w:rsidRDefault="003027A6">
      <w:pPr>
        <w:pStyle w:val="ConsPlusNormal"/>
        <w:ind w:firstLine="540"/>
        <w:jc w:val="both"/>
      </w:pPr>
      <w:r>
        <w:t>фармакологии;</w:t>
      </w:r>
    </w:p>
    <w:p w:rsidR="003027A6" w:rsidRDefault="003027A6">
      <w:pPr>
        <w:pStyle w:val="ConsPlusNormal"/>
        <w:ind w:firstLine="540"/>
        <w:jc w:val="both"/>
      </w:pPr>
      <w:r>
        <w:t>генетики человека с основами медицинской генетики;</w:t>
      </w:r>
    </w:p>
    <w:p w:rsidR="003027A6" w:rsidRDefault="003027A6">
      <w:pPr>
        <w:pStyle w:val="ConsPlusNormal"/>
        <w:ind w:firstLine="540"/>
        <w:jc w:val="both"/>
      </w:pPr>
      <w:r>
        <w:t>гигиены и экологии человека;</w:t>
      </w:r>
    </w:p>
    <w:p w:rsidR="003027A6" w:rsidRDefault="003027A6">
      <w:pPr>
        <w:pStyle w:val="ConsPlusNormal"/>
        <w:ind w:firstLine="540"/>
        <w:jc w:val="both"/>
      </w:pPr>
      <w:r>
        <w:t>основ латинского языка с медицинской терминологией;</w:t>
      </w:r>
    </w:p>
    <w:p w:rsidR="003027A6" w:rsidRDefault="003027A6">
      <w:pPr>
        <w:pStyle w:val="ConsPlusNormal"/>
        <w:ind w:firstLine="540"/>
        <w:jc w:val="both"/>
      </w:pPr>
      <w:r>
        <w:t>основ микробиологии и иммунологии;</w:t>
      </w:r>
    </w:p>
    <w:p w:rsidR="003027A6" w:rsidRDefault="003027A6">
      <w:pPr>
        <w:pStyle w:val="ConsPlusNormal"/>
        <w:ind w:firstLine="540"/>
        <w:jc w:val="both"/>
      </w:pPr>
      <w:r>
        <w:t>пропедевтики клинических дисциплин;</w:t>
      </w:r>
    </w:p>
    <w:p w:rsidR="003027A6" w:rsidRDefault="003027A6">
      <w:pPr>
        <w:pStyle w:val="ConsPlusNormal"/>
        <w:ind w:firstLine="540"/>
        <w:jc w:val="both"/>
      </w:pPr>
      <w:r>
        <w:t>лечение пациентов терапевтического профиля;</w:t>
      </w:r>
    </w:p>
    <w:p w:rsidR="003027A6" w:rsidRDefault="003027A6">
      <w:pPr>
        <w:pStyle w:val="ConsPlusNormal"/>
        <w:ind w:firstLine="540"/>
        <w:jc w:val="both"/>
      </w:pPr>
      <w:r>
        <w:t>лечение пациентов хирургического профиля;</w:t>
      </w:r>
    </w:p>
    <w:p w:rsidR="003027A6" w:rsidRDefault="003027A6">
      <w:pPr>
        <w:pStyle w:val="ConsPlusNormal"/>
        <w:ind w:firstLine="540"/>
        <w:jc w:val="both"/>
      </w:pPr>
      <w:r>
        <w:lastRenderedPageBreak/>
        <w:t>оказания акушерско-гинекологической помощи;</w:t>
      </w:r>
    </w:p>
    <w:p w:rsidR="003027A6" w:rsidRDefault="003027A6">
      <w:pPr>
        <w:pStyle w:val="ConsPlusNormal"/>
        <w:ind w:firstLine="540"/>
        <w:jc w:val="both"/>
      </w:pPr>
      <w:r>
        <w:t>лечения пациентов детского возраста;</w:t>
      </w:r>
    </w:p>
    <w:p w:rsidR="003027A6" w:rsidRDefault="003027A6">
      <w:pPr>
        <w:pStyle w:val="ConsPlusNormal"/>
        <w:ind w:firstLine="540"/>
        <w:jc w:val="both"/>
      </w:pPr>
      <w:r>
        <w:t>дифференциальной диагностики и оказания неотложной медицинской помощи на догоспитальном этапе;</w:t>
      </w:r>
    </w:p>
    <w:p w:rsidR="003027A6" w:rsidRDefault="003027A6">
      <w:pPr>
        <w:pStyle w:val="ConsPlusNormal"/>
        <w:ind w:firstLine="540"/>
        <w:jc w:val="both"/>
      </w:pPr>
      <w:r>
        <w:t>профилактики заболеваний и санитарно-гигиенического образования населения;</w:t>
      </w:r>
    </w:p>
    <w:p w:rsidR="003027A6" w:rsidRDefault="003027A6">
      <w:pPr>
        <w:pStyle w:val="ConsPlusNormal"/>
        <w:ind w:firstLine="540"/>
        <w:jc w:val="both"/>
      </w:pPr>
      <w:r>
        <w:t>медико-социальной реабилитации;</w:t>
      </w:r>
    </w:p>
    <w:p w:rsidR="003027A6" w:rsidRDefault="003027A6">
      <w:pPr>
        <w:pStyle w:val="ConsPlusNormal"/>
        <w:ind w:firstLine="540"/>
        <w:jc w:val="both"/>
      </w:pPr>
      <w:r>
        <w:t>организации профессиональной деятельности;</w:t>
      </w:r>
    </w:p>
    <w:p w:rsidR="003027A6" w:rsidRDefault="003027A6">
      <w:pPr>
        <w:pStyle w:val="ConsPlusNormal"/>
        <w:ind w:firstLine="540"/>
        <w:jc w:val="both"/>
      </w:pPr>
      <w:r>
        <w:t>безопасности жизнедеятельности.</w:t>
      </w:r>
    </w:p>
    <w:p w:rsidR="003027A6" w:rsidRDefault="003027A6">
      <w:pPr>
        <w:pStyle w:val="ConsPlusNormal"/>
        <w:ind w:firstLine="540"/>
        <w:jc w:val="both"/>
      </w:pPr>
      <w:r>
        <w:t>Лаборатории:</w:t>
      </w:r>
    </w:p>
    <w:p w:rsidR="003027A6" w:rsidRDefault="003027A6">
      <w:pPr>
        <w:pStyle w:val="ConsPlusNormal"/>
        <w:ind w:firstLine="540"/>
        <w:jc w:val="both"/>
      </w:pPr>
      <w:r>
        <w:t>анатомии и физиологии человека;</w:t>
      </w:r>
    </w:p>
    <w:p w:rsidR="003027A6" w:rsidRDefault="003027A6">
      <w:pPr>
        <w:pStyle w:val="ConsPlusNormal"/>
        <w:ind w:firstLine="540"/>
        <w:jc w:val="both"/>
      </w:pPr>
      <w:r>
        <w:t>фармакологии;</w:t>
      </w:r>
    </w:p>
    <w:p w:rsidR="003027A6" w:rsidRDefault="003027A6">
      <w:pPr>
        <w:pStyle w:val="ConsPlusNormal"/>
        <w:ind w:firstLine="540"/>
        <w:jc w:val="both"/>
      </w:pPr>
      <w:r>
        <w:t>гигиены и экологии человека;</w:t>
      </w:r>
    </w:p>
    <w:p w:rsidR="003027A6" w:rsidRDefault="003027A6">
      <w:pPr>
        <w:pStyle w:val="ConsPlusNormal"/>
        <w:ind w:firstLine="540"/>
        <w:jc w:val="both"/>
      </w:pPr>
      <w:r>
        <w:t>функциональной диагностики.</w:t>
      </w:r>
    </w:p>
    <w:p w:rsidR="003027A6" w:rsidRDefault="003027A6">
      <w:pPr>
        <w:pStyle w:val="ConsPlusNormal"/>
        <w:ind w:firstLine="540"/>
        <w:jc w:val="both"/>
      </w:pPr>
      <w:r>
        <w:t>Спортивный комплекс:</w:t>
      </w:r>
    </w:p>
    <w:p w:rsidR="003027A6" w:rsidRDefault="003027A6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027A6" w:rsidRDefault="003027A6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027A6" w:rsidRDefault="003027A6">
      <w:pPr>
        <w:pStyle w:val="ConsPlusNormal"/>
        <w:ind w:firstLine="540"/>
        <w:jc w:val="both"/>
      </w:pPr>
      <w:r>
        <w:t>Залы:</w:t>
      </w:r>
    </w:p>
    <w:p w:rsidR="003027A6" w:rsidRDefault="003027A6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3027A6" w:rsidRDefault="003027A6">
      <w:pPr>
        <w:pStyle w:val="ConsPlusNormal"/>
        <w:ind w:firstLine="540"/>
        <w:jc w:val="both"/>
      </w:pPr>
      <w:r>
        <w:t>актовый зал.</w:t>
      </w:r>
    </w:p>
    <w:p w:rsidR="003027A6" w:rsidRDefault="003027A6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3027A6" w:rsidRDefault="003027A6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027A6" w:rsidRDefault="003027A6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 w:rsidR="003027A6" w:rsidRDefault="003027A6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027A6" w:rsidRDefault="003027A6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027A6" w:rsidRDefault="003027A6">
      <w:pPr>
        <w:pStyle w:val="ConsPlusNormal"/>
        <w:ind w:firstLine="540"/>
        <w:jc w:val="both"/>
      </w:pPr>
      <w:r>
        <w:t>7.16. Реализация ППССЗ осуществляется образовательной организацией на государственном языке Российской Федерации.</w:t>
      </w:r>
    </w:p>
    <w:p w:rsidR="003027A6" w:rsidRDefault="003027A6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  <w:outlineLvl w:val="1"/>
      </w:pPr>
      <w:bookmarkStart w:id="15" w:name="Par941"/>
      <w:bookmarkEnd w:id="15"/>
      <w:r>
        <w:t>VIII. ОЦЕНКА КАЧЕСТВА ОСВОЕНИЯ ПРОГРАММЫ ПОДГОТОВКИ</w:t>
      </w:r>
    </w:p>
    <w:p w:rsidR="003027A6" w:rsidRDefault="003027A6">
      <w:pPr>
        <w:pStyle w:val="ConsPlusNormal"/>
        <w:jc w:val="center"/>
      </w:pPr>
      <w:r>
        <w:t>СПЕЦИАЛИСТОВ СРЕДНЕГО ЗВЕНА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027A6" w:rsidRDefault="003027A6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027A6" w:rsidRDefault="003027A6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027A6" w:rsidRDefault="003027A6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027A6" w:rsidRDefault="003027A6">
      <w:pPr>
        <w:pStyle w:val="ConsPlusNormal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027A6" w:rsidRDefault="003027A6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027A6" w:rsidRDefault="003027A6">
      <w:pPr>
        <w:pStyle w:val="ConsPlusNormal"/>
        <w:ind w:firstLine="540"/>
        <w:jc w:val="both"/>
      </w:pPr>
      <w:r>
        <w:t>оценка уровня освоения дисциплин;</w:t>
      </w:r>
    </w:p>
    <w:p w:rsidR="003027A6" w:rsidRDefault="003027A6">
      <w:pPr>
        <w:pStyle w:val="ConsPlusNormal"/>
        <w:ind w:firstLine="540"/>
        <w:jc w:val="both"/>
      </w:pPr>
      <w:r>
        <w:t>оценка компетенций обучающихся.</w:t>
      </w:r>
    </w:p>
    <w:p w:rsidR="003027A6" w:rsidRDefault="003027A6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027A6" w:rsidRDefault="003027A6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027A6" w:rsidRDefault="003027A6">
      <w:pPr>
        <w:pStyle w:val="ConsPlusNormal"/>
        <w:ind w:firstLine="540"/>
        <w:jc w:val="both"/>
      </w:pPr>
      <w:r>
        <w:t>--------------------------------</w:t>
      </w:r>
    </w:p>
    <w:p w:rsidR="003027A6" w:rsidRDefault="003027A6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027A6" w:rsidRDefault="003027A6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right"/>
        <w:outlineLvl w:val="1"/>
      </w:pPr>
      <w:bookmarkStart w:id="16" w:name="Par964"/>
      <w:bookmarkEnd w:id="16"/>
      <w:r>
        <w:t>Приложение</w:t>
      </w:r>
    </w:p>
    <w:p w:rsidR="003027A6" w:rsidRDefault="003027A6">
      <w:pPr>
        <w:pStyle w:val="ConsPlusNormal"/>
        <w:jc w:val="right"/>
      </w:pPr>
      <w:r>
        <w:t>к ФГОС СПО по специальности</w:t>
      </w:r>
    </w:p>
    <w:p w:rsidR="003027A6" w:rsidRDefault="003027A6">
      <w:pPr>
        <w:pStyle w:val="ConsPlusNormal"/>
        <w:jc w:val="right"/>
      </w:pPr>
      <w:r>
        <w:t>31.02.01 Лечебное дело</w:t>
      </w: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center"/>
      </w:pPr>
      <w:bookmarkStart w:id="17" w:name="Par968"/>
      <w:bookmarkEnd w:id="17"/>
      <w:r>
        <w:t>ПЕРЕЧЕНЬ</w:t>
      </w:r>
    </w:p>
    <w:p w:rsidR="003027A6" w:rsidRDefault="003027A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027A6" w:rsidRDefault="003027A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027A6" w:rsidRDefault="003027A6">
      <w:pPr>
        <w:pStyle w:val="ConsPlusNormal"/>
        <w:jc w:val="center"/>
      </w:pPr>
      <w:r>
        <w:t>СРЕДНЕГО ЗВЕНА</w:t>
      </w:r>
    </w:p>
    <w:p w:rsidR="003027A6" w:rsidRDefault="003027A6">
      <w:pPr>
        <w:pStyle w:val="ConsPlusNormal"/>
        <w:jc w:val="center"/>
        <w:sectPr w:rsidR="003027A6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027A6" w:rsidRDefault="003027A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2"/>
        <w:gridCol w:w="6313"/>
      </w:tblGrid>
      <w:tr w:rsidR="003027A6" w:rsidRPr="003027A6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Наименование профессий рабочих, должностей служащих</w:t>
            </w:r>
          </w:p>
        </w:tc>
      </w:tr>
      <w:tr w:rsidR="003027A6" w:rsidRPr="003027A6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2</w:t>
            </w:r>
          </w:p>
        </w:tc>
      </w:tr>
      <w:tr w:rsidR="003027A6" w:rsidRPr="003027A6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  <w:jc w:val="center"/>
            </w:pPr>
            <w:r w:rsidRPr="003027A6">
              <w:t>24232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27A6" w:rsidRPr="003027A6" w:rsidRDefault="003027A6">
            <w:pPr>
              <w:pStyle w:val="ConsPlusNormal"/>
            </w:pPr>
            <w:r w:rsidRPr="003027A6">
              <w:t>Младшая медицинская сестра по уходу за больными</w:t>
            </w:r>
          </w:p>
        </w:tc>
      </w:tr>
    </w:tbl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jc w:val="both"/>
      </w:pPr>
    </w:p>
    <w:p w:rsidR="003027A6" w:rsidRDefault="003027A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027A6">
      <w:headerReference w:type="default" r:id="rId15"/>
      <w:footerReference w:type="default" r:id="rId1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8D" w:rsidRDefault="00EB2F8D">
      <w:pPr>
        <w:spacing w:after="0" w:line="240" w:lineRule="auto"/>
      </w:pPr>
      <w:r>
        <w:separator/>
      </w:r>
    </w:p>
  </w:endnote>
  <w:endnote w:type="continuationSeparator" w:id="1">
    <w:p w:rsidR="00EB2F8D" w:rsidRDefault="00EB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A6" w:rsidRDefault="003027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027A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027A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027A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027A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\PAGE</w:instrText>
          </w:r>
          <w:r w:rsidR="005C4770"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074D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  <w:r w:rsidRPr="003027A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\NUMPAGES</w:instrText>
          </w:r>
          <w:r w:rsidR="005C4770"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074D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27A6" w:rsidRDefault="003027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A6" w:rsidRDefault="003027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027A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027A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027A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027A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\PAGE</w:instrText>
          </w:r>
          <w:r w:rsidR="005C4770"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074D">
            <w:rPr>
              <w:rFonts w:ascii="Tahoma" w:hAnsi="Tahoma" w:cs="Tahoma"/>
              <w:noProof/>
              <w:sz w:val="20"/>
              <w:szCs w:val="20"/>
            </w:rPr>
            <w:t>34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  <w:r w:rsidRPr="003027A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\NUMPAGES</w:instrText>
          </w:r>
          <w:r w:rsidR="005C4770"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074D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27A6" w:rsidRDefault="003027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A6" w:rsidRDefault="003027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027A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027A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027A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027A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\PAGE</w:instrText>
          </w:r>
          <w:r w:rsidR="005C4770"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074D">
            <w:rPr>
              <w:rFonts w:ascii="Tahoma" w:hAnsi="Tahoma" w:cs="Tahoma"/>
              <w:noProof/>
              <w:sz w:val="20"/>
              <w:szCs w:val="20"/>
            </w:rPr>
            <w:t>39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  <w:r w:rsidRPr="003027A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\NUMPAGES</w:instrText>
          </w:r>
          <w:r w:rsidR="005C4770"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074D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27A6" w:rsidRDefault="003027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A6" w:rsidRDefault="003027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027A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027A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027A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027A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\PAGE</w:instrText>
          </w:r>
          <w:r w:rsidR="005C4770"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074D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  <w:r w:rsidRPr="003027A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begin"/>
          </w:r>
          <w:r w:rsidRPr="003027A6">
            <w:rPr>
              <w:rFonts w:ascii="Tahoma" w:hAnsi="Tahoma" w:cs="Tahoma"/>
              <w:sz w:val="20"/>
              <w:szCs w:val="20"/>
            </w:rPr>
            <w:instrText>\NUMPAGES</w:instrText>
          </w:r>
          <w:r w:rsidR="005C4770" w:rsidRPr="003027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074D">
            <w:rPr>
              <w:rFonts w:ascii="Tahoma" w:hAnsi="Tahoma" w:cs="Tahoma"/>
              <w:noProof/>
              <w:sz w:val="20"/>
              <w:szCs w:val="20"/>
            </w:rPr>
            <w:t>40</w:t>
          </w:r>
          <w:r w:rsidRPr="003027A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027A6" w:rsidRDefault="003027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8D" w:rsidRDefault="00EB2F8D">
      <w:pPr>
        <w:spacing w:after="0" w:line="240" w:lineRule="auto"/>
      </w:pPr>
      <w:r>
        <w:separator/>
      </w:r>
    </w:p>
  </w:footnote>
  <w:footnote w:type="continuationSeparator" w:id="1">
    <w:p w:rsidR="00EB2F8D" w:rsidRDefault="00EB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027A6">
            <w:rPr>
              <w:rFonts w:ascii="Tahoma" w:hAnsi="Tahoma" w:cs="Tahoma"/>
              <w:sz w:val="18"/>
              <w:szCs w:val="18"/>
            </w:rPr>
            <w:br/>
          </w:r>
          <w:r w:rsidRPr="003027A6">
            <w:rPr>
              <w:rFonts w:ascii="Tahoma" w:hAnsi="Tahoma" w:cs="Tahoma"/>
              <w:sz w:val="16"/>
              <w:szCs w:val="16"/>
            </w:rPr>
            <w:t>Дата сохранения: 15.07.2014</w:t>
          </w:r>
        </w:p>
      </w:tc>
    </w:tr>
  </w:tbl>
  <w:p w:rsidR="003027A6" w:rsidRDefault="003027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27A6" w:rsidRDefault="003027A6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027A6">
            <w:rPr>
              <w:rFonts w:ascii="Tahoma" w:hAnsi="Tahoma" w:cs="Tahoma"/>
              <w:sz w:val="18"/>
              <w:szCs w:val="18"/>
            </w:rPr>
            <w:br/>
          </w:r>
          <w:r w:rsidRPr="003027A6">
            <w:rPr>
              <w:rFonts w:ascii="Tahoma" w:hAnsi="Tahoma" w:cs="Tahoma"/>
              <w:sz w:val="16"/>
              <w:szCs w:val="16"/>
            </w:rPr>
            <w:t>Дата сохранения: 15.07.2014</w:t>
          </w:r>
        </w:p>
      </w:tc>
    </w:tr>
  </w:tbl>
  <w:p w:rsidR="003027A6" w:rsidRDefault="003027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27A6" w:rsidRDefault="003027A6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027A6">
            <w:rPr>
              <w:rFonts w:ascii="Tahoma" w:hAnsi="Tahoma" w:cs="Tahoma"/>
              <w:sz w:val="18"/>
              <w:szCs w:val="18"/>
            </w:rPr>
            <w:br/>
          </w:r>
          <w:r w:rsidRPr="003027A6">
            <w:rPr>
              <w:rFonts w:ascii="Tahoma" w:hAnsi="Tahoma" w:cs="Tahoma"/>
              <w:sz w:val="16"/>
              <w:szCs w:val="16"/>
            </w:rPr>
            <w:t>Дата сохранения: 15.07.2014</w:t>
          </w:r>
        </w:p>
      </w:tc>
    </w:tr>
  </w:tbl>
  <w:p w:rsidR="003027A6" w:rsidRDefault="003027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27A6" w:rsidRDefault="003027A6">
    <w:r>
      <w:rPr>
        <w:rFonts w:ascii="Times New Roman" w:hAnsi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027A6" w:rsidRPr="003027A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6"/>
              <w:szCs w:val="16"/>
            </w:rPr>
            <w:t>Приказ Минобрнауки России от 12.05.2014 N 514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</w:r>
          <w:r w:rsidRPr="003027A6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27A6" w:rsidRPr="003027A6" w:rsidRDefault="003027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027A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027A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027A6">
            <w:rPr>
              <w:rFonts w:ascii="Tahoma" w:hAnsi="Tahoma" w:cs="Tahoma"/>
              <w:sz w:val="18"/>
              <w:szCs w:val="18"/>
            </w:rPr>
            <w:br/>
          </w:r>
          <w:r w:rsidRPr="003027A6">
            <w:rPr>
              <w:rFonts w:ascii="Tahoma" w:hAnsi="Tahoma" w:cs="Tahoma"/>
              <w:sz w:val="16"/>
              <w:szCs w:val="16"/>
            </w:rPr>
            <w:t>Дата сохранения: 15.07.2014</w:t>
          </w:r>
        </w:p>
      </w:tc>
    </w:tr>
  </w:tbl>
  <w:p w:rsidR="003027A6" w:rsidRDefault="003027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027A6" w:rsidRDefault="003027A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E2E6D"/>
    <w:rsid w:val="0024074D"/>
    <w:rsid w:val="003027A6"/>
    <w:rsid w:val="005C4770"/>
    <w:rsid w:val="007E2E6D"/>
    <w:rsid w:val="00EB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9008</Words>
  <Characters>51347</Characters>
  <Application>Microsoft Office Word</Application>
  <DocSecurity>2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514"Об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дело"(Зарегистрировано в Минюсте России 11.06.2014 N 32673)</vt:lpstr>
    </vt:vector>
  </TitlesOfParts>
  <Company/>
  <LinksUpToDate>false</LinksUpToDate>
  <CharactersWithSpaces>60235</CharactersWithSpaces>
  <SharedDoc>false</SharedDoc>
  <HLinks>
    <vt:vector size="90" baseType="variant"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Par968</vt:lpwstr>
      </vt:variant>
      <vt:variant>
        <vt:i4>6291508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Par968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514"Об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дело"(Зарегистрировано в Минюсте России 11.06.2014 N 32673)</dc:title>
  <dc:subject/>
  <dc:creator>ConsultantPlus</dc:creator>
  <cp:keywords/>
  <cp:lastModifiedBy>Елена</cp:lastModifiedBy>
  <cp:revision>2</cp:revision>
  <dcterms:created xsi:type="dcterms:W3CDTF">2015-05-19T13:08:00Z</dcterms:created>
  <dcterms:modified xsi:type="dcterms:W3CDTF">2015-05-19T13:08:00Z</dcterms:modified>
</cp:coreProperties>
</file>